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666DB" w14:textId="724D4E5B" w:rsidR="006F1743" w:rsidRPr="003301DF" w:rsidRDefault="003B5BDA" w:rsidP="006F1743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Создание пунктов консервации особых рао на объектах б-1, Б-2</w:t>
      </w:r>
      <w:r w:rsidR="006B4045">
        <w:rPr>
          <w:b/>
          <w:caps/>
        </w:rPr>
        <w:t xml:space="preserve"> </w:t>
      </w:r>
      <w:r>
        <w:rPr>
          <w:b/>
          <w:caps/>
        </w:rPr>
        <w:t>и подготовка к вэ производства ОСУБ рхз АО «СХК»</w:t>
      </w:r>
    </w:p>
    <w:p w14:paraId="6E44BFD7" w14:textId="77777777" w:rsidR="006F1743" w:rsidRPr="00987111" w:rsidRDefault="006F1743" w:rsidP="006F1743">
      <w:pPr>
        <w:jc w:val="center"/>
      </w:pPr>
    </w:p>
    <w:p w14:paraId="5E80849A" w14:textId="77777777" w:rsidR="00D8101E" w:rsidRPr="00EB416B" w:rsidRDefault="003B5BDA" w:rsidP="00D8101E">
      <w:pPr>
        <w:pStyle w:val="6"/>
        <w:spacing w:before="0" w:after="0" w:line="276" w:lineRule="auto"/>
        <w:ind w:left="1152" w:hanging="1152"/>
        <w:jc w:val="center"/>
        <w:rPr>
          <w:b w:val="0"/>
          <w:sz w:val="28"/>
          <w:szCs w:val="28"/>
          <w:vertAlign w:val="superscript"/>
        </w:rPr>
      </w:pPr>
      <w:r>
        <w:rPr>
          <w:b w:val="0"/>
          <w:sz w:val="28"/>
          <w:szCs w:val="28"/>
          <w:u w:val="single"/>
        </w:rPr>
        <w:t>В.В. Тинин</w:t>
      </w:r>
      <w:r w:rsidR="00D8101E">
        <w:rPr>
          <w:b w:val="0"/>
          <w:sz w:val="28"/>
          <w:szCs w:val="28"/>
          <w:vertAlign w:val="superscript"/>
        </w:rPr>
        <w:t>1</w:t>
      </w:r>
    </w:p>
    <w:p w14:paraId="036BFE90" w14:textId="77777777" w:rsidR="00D8101E" w:rsidRPr="00EB416B" w:rsidRDefault="00D8101E" w:rsidP="00D8101E">
      <w:pPr>
        <w:spacing w:line="276" w:lineRule="auto"/>
        <w:jc w:val="center"/>
        <w:rPr>
          <w:i/>
          <w:szCs w:val="28"/>
        </w:rPr>
      </w:pPr>
      <w:r w:rsidRPr="00EB416B">
        <w:rPr>
          <w:i/>
          <w:szCs w:val="28"/>
          <w:vertAlign w:val="superscript"/>
        </w:rPr>
        <w:t>1</w:t>
      </w:r>
      <w:r w:rsidR="003B5BDA">
        <w:rPr>
          <w:i/>
          <w:szCs w:val="28"/>
        </w:rPr>
        <w:t>АО «СХК»</w:t>
      </w:r>
      <w:r w:rsidRPr="00EB416B">
        <w:rPr>
          <w:i/>
          <w:szCs w:val="28"/>
        </w:rPr>
        <w:t xml:space="preserve">, г. </w:t>
      </w:r>
      <w:r w:rsidR="003B5BDA">
        <w:rPr>
          <w:i/>
          <w:szCs w:val="28"/>
        </w:rPr>
        <w:t>Северск</w:t>
      </w:r>
      <w:r w:rsidRPr="00EB416B">
        <w:rPr>
          <w:i/>
          <w:szCs w:val="28"/>
        </w:rPr>
        <w:t>,</w:t>
      </w:r>
    </w:p>
    <w:p w14:paraId="61117C07" w14:textId="77777777" w:rsidR="006F1743" w:rsidRPr="003B5BDA" w:rsidRDefault="00D8101E" w:rsidP="00D8101E">
      <w:pPr>
        <w:jc w:val="center"/>
        <w:rPr>
          <w:i/>
        </w:rPr>
      </w:pPr>
      <w:r>
        <w:rPr>
          <w:i/>
        </w:rPr>
        <w:t>эл. почта</w:t>
      </w:r>
      <w:r w:rsidRPr="00BF314E">
        <w:rPr>
          <w:i/>
        </w:rPr>
        <w:t xml:space="preserve">: </w:t>
      </w:r>
      <w:r w:rsidR="003B5BDA">
        <w:rPr>
          <w:rStyle w:val="ae"/>
          <w:i/>
        </w:rPr>
        <w:t>vvtinin@rosatom.ru</w:t>
      </w:r>
    </w:p>
    <w:p w14:paraId="76D00EB4" w14:textId="77777777" w:rsidR="00D8101E" w:rsidRPr="00D8101E" w:rsidRDefault="00D8101E" w:rsidP="00D8101E">
      <w:pPr>
        <w:jc w:val="center"/>
        <w:rPr>
          <w:szCs w:val="28"/>
        </w:rPr>
      </w:pPr>
    </w:p>
    <w:p w14:paraId="26D0FA64" w14:textId="77777777" w:rsidR="00D34544" w:rsidRDefault="00D34544" w:rsidP="006F1743">
      <w:pPr>
        <w:ind w:firstLine="709"/>
        <w:jc w:val="both"/>
        <w:rPr>
          <w:szCs w:val="28"/>
        </w:rPr>
      </w:pPr>
      <w:r w:rsidRPr="006B4045">
        <w:rPr>
          <w:szCs w:val="28"/>
        </w:rPr>
        <w:t xml:space="preserve">Обеспечение безопасности на завершающих стадиях жизненного цикла в части обращения с радиоактивными отходами, безопасного содержания остановленных ЯРОО и вывода из эксплуатации одна из приоритетных задач </w:t>
      </w:r>
      <w:proofErr w:type="spellStart"/>
      <w:r w:rsidRPr="006B4045">
        <w:rPr>
          <w:szCs w:val="28"/>
        </w:rPr>
        <w:t>Госкорпорации</w:t>
      </w:r>
      <w:proofErr w:type="spellEnd"/>
      <w:r w:rsidRPr="006B4045">
        <w:rPr>
          <w:szCs w:val="28"/>
        </w:rPr>
        <w:t xml:space="preserve"> «</w:t>
      </w:r>
      <w:proofErr w:type="spellStart"/>
      <w:r w:rsidRPr="006B4045">
        <w:rPr>
          <w:szCs w:val="28"/>
        </w:rPr>
        <w:t>Росатом</w:t>
      </w:r>
      <w:proofErr w:type="spellEnd"/>
      <w:r w:rsidRPr="006B4045">
        <w:rPr>
          <w:szCs w:val="28"/>
        </w:rPr>
        <w:t>»</w:t>
      </w:r>
      <w:r>
        <w:rPr>
          <w:szCs w:val="28"/>
        </w:rPr>
        <w:t>.</w:t>
      </w:r>
    </w:p>
    <w:p w14:paraId="3A22907E" w14:textId="7732FC62" w:rsidR="006F1743" w:rsidRDefault="003B5BDA" w:rsidP="006F1743">
      <w:pPr>
        <w:ind w:firstLine="709"/>
        <w:jc w:val="both"/>
      </w:pPr>
      <w:r>
        <w:rPr>
          <w:szCs w:val="28"/>
        </w:rPr>
        <w:t>Бассейны Б-1, Б-2 являются поверхностными хранилищами жидких РАО, расположены в северной части промышленной территории АО «СХК», площадка размещения находится в 10 км от реки Томь и в 8.8 км от города Северск.</w:t>
      </w:r>
      <w:r w:rsidR="006F1743" w:rsidRPr="00EF71A0">
        <w:t xml:space="preserve"> </w:t>
      </w:r>
      <w:r w:rsidR="004F4521">
        <w:t>В период эксплуатации бассейнов</w:t>
      </w:r>
      <w:r w:rsidR="00731381">
        <w:t xml:space="preserve"> Б-1, Б-2</w:t>
      </w:r>
      <w:r w:rsidR="004F4521">
        <w:t xml:space="preserve"> в них</w:t>
      </w:r>
      <w:r w:rsidR="00731381">
        <w:t xml:space="preserve"> направляли для длительного хранения жидкие и </w:t>
      </w:r>
      <w:proofErr w:type="spellStart"/>
      <w:r w:rsidR="00731381">
        <w:t>пульпообразные</w:t>
      </w:r>
      <w:proofErr w:type="spellEnd"/>
      <w:r w:rsidR="00731381">
        <w:t xml:space="preserve"> технологические отходы Радиохимического завода, образующиеся от переработки ядерных материалов.</w:t>
      </w:r>
    </w:p>
    <w:p w14:paraId="7F1D391E" w14:textId="37AEC7CA" w:rsidR="00BD6B1A" w:rsidRDefault="00BD6B1A" w:rsidP="00BD6B1A">
      <w:pPr>
        <w:ind w:firstLine="709"/>
        <w:jc w:val="both"/>
      </w:pPr>
      <w:r>
        <w:t>В 2001 году началась реализация первого</w:t>
      </w:r>
      <w:r w:rsidR="00583922">
        <w:t xml:space="preserve"> </w:t>
      </w:r>
      <w:r>
        <w:t xml:space="preserve">проекта по консервации бассейна Б-2 </w:t>
      </w:r>
      <w:r w:rsidR="00731381">
        <w:t xml:space="preserve">на месте, путем засыпки его </w:t>
      </w:r>
      <w:proofErr w:type="spellStart"/>
      <w:r w:rsidR="00731381">
        <w:t>иммобилизирующими</w:t>
      </w:r>
      <w:proofErr w:type="spellEnd"/>
      <w:r w:rsidR="00731381">
        <w:t xml:space="preserve"> материалами, без извлечения пульпы и загрязн</w:t>
      </w:r>
      <w:r>
        <w:t>енного защитного слоя грунта.</w:t>
      </w:r>
      <w:r w:rsidR="00731381">
        <w:t xml:space="preserve"> </w:t>
      </w:r>
      <w:r>
        <w:t>В процессе работ</w:t>
      </w:r>
      <w:r w:rsidR="00731381">
        <w:t xml:space="preserve"> по перекрытию его акватории</w:t>
      </w:r>
      <w:r>
        <w:t xml:space="preserve"> была использована технология отсыпки, учитывающая климатические условия, </w:t>
      </w:r>
      <w:r w:rsidR="0055286F">
        <w:t>которая</w:t>
      </w:r>
      <w:r>
        <w:t xml:space="preserve"> </w:t>
      </w:r>
      <w:r w:rsidRPr="003E498C">
        <w:t>позволил</w:t>
      </w:r>
      <w:r w:rsidR="0055286F">
        <w:t>а</w:t>
      </w:r>
      <w:r w:rsidR="009620C2" w:rsidRPr="003E498C">
        <w:t xml:space="preserve"> надёжно изолировать РАО от окружающей среды и населения</w:t>
      </w:r>
      <w:r w:rsidR="00731381" w:rsidRPr="003E498C">
        <w:t>.</w:t>
      </w:r>
      <w:r w:rsidR="00731381">
        <w:t xml:space="preserve"> </w:t>
      </w:r>
    </w:p>
    <w:p w14:paraId="415CA030" w14:textId="20C56D92" w:rsidR="00731381" w:rsidRDefault="00BD6B1A" w:rsidP="00BD6B1A">
      <w:pPr>
        <w:ind w:firstLine="709"/>
        <w:jc w:val="both"/>
      </w:pPr>
      <w:r>
        <w:t xml:space="preserve">В ходе работ по консервации бассейна Б-2 успешно отработаны технологии использования барьерных материалов. </w:t>
      </w:r>
      <w:r w:rsidRPr="00BD6B1A">
        <w:t>По периметру</w:t>
      </w:r>
      <w:r w:rsidR="00093460">
        <w:t xml:space="preserve"> бассейна</w:t>
      </w:r>
      <w:r w:rsidRPr="00BD6B1A">
        <w:t xml:space="preserve"> Б-2 в первом от поверхности водоносном горизонте был сооружен дополнительный инженерный барьер безопасности длиной 1200</w:t>
      </w:r>
      <w:r w:rsidR="00256999">
        <w:t xml:space="preserve"> </w:t>
      </w:r>
      <w:r w:rsidRPr="00BD6B1A">
        <w:t>м шириной от 3 до 5</w:t>
      </w:r>
      <w:r w:rsidR="00256999">
        <w:t xml:space="preserve"> </w:t>
      </w:r>
      <w:r w:rsidRPr="00BD6B1A">
        <w:t xml:space="preserve">м способом </w:t>
      </w:r>
      <w:proofErr w:type="spellStart"/>
      <w:r w:rsidRPr="00BD6B1A">
        <w:t>инъецирования</w:t>
      </w:r>
      <w:proofErr w:type="spellEnd"/>
      <w:r w:rsidRPr="00BD6B1A">
        <w:t xml:space="preserve"> </w:t>
      </w:r>
      <w:proofErr w:type="spellStart"/>
      <w:r w:rsidRPr="00BD6B1A">
        <w:t>полимеризующейся</w:t>
      </w:r>
      <w:proofErr w:type="spellEnd"/>
      <w:r w:rsidRPr="00BD6B1A">
        <w:t xml:space="preserve"> композиции на основе жидкого стекла. В результате коэффициент фильтрации о</w:t>
      </w:r>
      <w:r>
        <w:t>бводненных песков</w:t>
      </w:r>
      <w:r w:rsidR="00256999">
        <w:t xml:space="preserve"> был</w:t>
      </w:r>
      <w:r>
        <w:t xml:space="preserve"> снижен в 800-</w:t>
      </w:r>
      <w:r w:rsidRPr="00BD6B1A">
        <w:t>7000 раз, что позволяет</w:t>
      </w:r>
      <w:r>
        <w:t xml:space="preserve"> прогнозировать предотвращение выхода </w:t>
      </w:r>
      <w:r w:rsidRPr="00BD6B1A">
        <w:t>с потоком подземных вод рад</w:t>
      </w:r>
      <w:r w:rsidR="00AF038D">
        <w:t>ионуклидов и химических компоне</w:t>
      </w:r>
      <w:r w:rsidRPr="00BD6B1A">
        <w:t>нтов отходов за пределы проекции хранилища.</w:t>
      </w:r>
    </w:p>
    <w:p w14:paraId="77FBC6B5" w14:textId="7B623C26" w:rsidR="00E16E34" w:rsidRDefault="00E16E34" w:rsidP="006F1743">
      <w:pPr>
        <w:ind w:firstLine="709"/>
        <w:jc w:val="both"/>
      </w:pPr>
      <w:r>
        <w:t>С учетом наработанных компетенций при ВЭ</w:t>
      </w:r>
      <w:r w:rsidR="00C31709">
        <w:t xml:space="preserve"> бассейна</w:t>
      </w:r>
      <w:r>
        <w:t xml:space="preserve"> Б-2, был проведен комплекс работ на бассейне Б-1</w:t>
      </w:r>
      <w:r w:rsidR="0055286F">
        <w:t>, успешно завершенных в 2020 году</w:t>
      </w:r>
      <w:r>
        <w:t>.</w:t>
      </w:r>
      <w:r w:rsidR="00156BD2">
        <w:t xml:space="preserve"> Результатом работ по консервации бассейнов</w:t>
      </w:r>
      <w:r w:rsidR="0055286F">
        <w:t xml:space="preserve"> Б-1, Б-2</w:t>
      </w:r>
      <w:r w:rsidR="00156BD2">
        <w:t xml:space="preserve"> стало приведение их в</w:t>
      </w:r>
      <w:r w:rsidR="0055286F">
        <w:t xml:space="preserve"> </w:t>
      </w:r>
      <w:proofErr w:type="spellStart"/>
      <w:r w:rsidR="00BD6B1A">
        <w:t>радиационно</w:t>
      </w:r>
      <w:proofErr w:type="spellEnd"/>
      <w:r w:rsidR="00BD6B1A">
        <w:t xml:space="preserve"> безопасное</w:t>
      </w:r>
      <w:r w:rsidR="00156BD2">
        <w:t xml:space="preserve"> состояние</w:t>
      </w:r>
      <w:r w:rsidR="0055286F">
        <w:t xml:space="preserve"> и снижение риска неконтролируемого ущерба окружающей среде.</w:t>
      </w:r>
      <w:r w:rsidR="00156BD2">
        <w:t xml:space="preserve"> В настоящее время идет процедура подготовки комплекта документов для перевода законсервированных бассейнов в ПКОРАО.</w:t>
      </w:r>
    </w:p>
    <w:p w14:paraId="0E44C28B" w14:textId="5CC907E2" w:rsidR="006F0046" w:rsidRDefault="00AF038D" w:rsidP="00E16E34">
      <w:pPr>
        <w:ind w:firstLine="709"/>
        <w:jc w:val="both"/>
        <w:rPr>
          <w:szCs w:val="28"/>
        </w:rPr>
      </w:pPr>
      <w:r>
        <w:rPr>
          <w:szCs w:val="28"/>
        </w:rPr>
        <w:t>Следующим крупным проектом, реализуемым АО «СХК» в</w:t>
      </w:r>
      <w:r w:rsidR="00321A9F">
        <w:rPr>
          <w:szCs w:val="28"/>
        </w:rPr>
        <w:t xml:space="preserve"> рамках ФЦП «Обеспечение ядерной и радиационной безопасности на 2016-2020 годы и на период до 2030 года» </w:t>
      </w:r>
      <w:r w:rsidR="00256999">
        <w:rPr>
          <w:szCs w:val="28"/>
        </w:rPr>
        <w:t>стал</w:t>
      </w:r>
      <w:r>
        <w:rPr>
          <w:szCs w:val="28"/>
        </w:rPr>
        <w:t xml:space="preserve"> </w:t>
      </w:r>
      <w:r w:rsidR="00321A9F">
        <w:rPr>
          <w:szCs w:val="28"/>
        </w:rPr>
        <w:t xml:space="preserve">проект «Вывод из эксплуатации площадки №3 РХЗ АО «СХК». </w:t>
      </w:r>
    </w:p>
    <w:p w14:paraId="369233C9" w14:textId="7EE7FEAC" w:rsidR="006F1743" w:rsidRDefault="00321A9F" w:rsidP="00E16E34">
      <w:pPr>
        <w:ind w:firstLine="709"/>
        <w:jc w:val="both"/>
        <w:rPr>
          <w:szCs w:val="28"/>
        </w:rPr>
      </w:pPr>
      <w:r>
        <w:rPr>
          <w:szCs w:val="28"/>
        </w:rPr>
        <w:t xml:space="preserve">На текущий момент разработана цифровая исполнительная инженерно-радиационная модель (ЦИИРМ) производства переработки ОСУБ площадки №3 РХЗ АО «СХК», ведутся работы по 2 этапу проекта – разработка проектно-сметной документации по ВЭ производства ОСУБ (окончание работ – 30.11.2021). </w:t>
      </w:r>
    </w:p>
    <w:p w14:paraId="073F4CB1" w14:textId="674969BD" w:rsidR="00AF038D" w:rsidRPr="00E16E34" w:rsidRDefault="00AF038D" w:rsidP="00AF038D">
      <w:pPr>
        <w:ind w:firstLine="709"/>
        <w:jc w:val="both"/>
      </w:pPr>
      <w:r>
        <w:rPr>
          <w:szCs w:val="28"/>
        </w:rPr>
        <w:t>Результаты разработанной ЦИИРМ и проведенного КИРО производства ОСУБ позволяют скорректировать оценку радиационных факторов и объемов</w:t>
      </w:r>
      <w:r w:rsidR="00256999">
        <w:rPr>
          <w:szCs w:val="28"/>
        </w:rPr>
        <w:t>,</w:t>
      </w:r>
      <w:r>
        <w:rPr>
          <w:szCs w:val="28"/>
        </w:rPr>
        <w:t xml:space="preserve"> образующихся в рамках ВЭ</w:t>
      </w:r>
      <w:r w:rsidR="00256999">
        <w:rPr>
          <w:szCs w:val="28"/>
        </w:rPr>
        <w:t>,</w:t>
      </w:r>
      <w:r>
        <w:rPr>
          <w:szCs w:val="28"/>
        </w:rPr>
        <w:t xml:space="preserve"> отходов различных категорий, что в свою очередь позволяет оптимизировать и снизить затраты на ВЭ еще на этапе проектирования.</w:t>
      </w:r>
    </w:p>
    <w:p w14:paraId="351DD8E8" w14:textId="2B288AE7" w:rsidR="00321A9F" w:rsidRPr="006B4045" w:rsidRDefault="00156BD2" w:rsidP="0055286F">
      <w:pPr>
        <w:ind w:firstLine="709"/>
        <w:jc w:val="both"/>
        <w:rPr>
          <w:szCs w:val="28"/>
        </w:rPr>
      </w:pPr>
      <w:r>
        <w:rPr>
          <w:szCs w:val="28"/>
        </w:rPr>
        <w:t xml:space="preserve">Полученные </w:t>
      </w:r>
      <w:r w:rsidR="001B0490">
        <w:rPr>
          <w:szCs w:val="28"/>
        </w:rPr>
        <w:t xml:space="preserve">опыт и </w:t>
      </w:r>
      <w:r>
        <w:rPr>
          <w:szCs w:val="28"/>
        </w:rPr>
        <w:t xml:space="preserve">компетенции в рамках работ по ВЭ бассейнов Б-1 и Б-2 позволяют </w:t>
      </w:r>
      <w:r w:rsidR="001B0490">
        <w:rPr>
          <w:szCs w:val="28"/>
        </w:rPr>
        <w:t>реализовывать аналогичные проекты на территории Российской Федерации</w:t>
      </w:r>
      <w:r w:rsidR="00AF038D">
        <w:rPr>
          <w:szCs w:val="28"/>
        </w:rPr>
        <w:t>.</w:t>
      </w:r>
      <w:r w:rsidR="001B0490">
        <w:rPr>
          <w:szCs w:val="28"/>
        </w:rPr>
        <w:t xml:space="preserve"> </w:t>
      </w:r>
    </w:p>
    <w:sectPr w:rsidR="00321A9F" w:rsidRPr="006B4045" w:rsidSect="00987111">
      <w:headerReference w:type="even" r:id="rId8"/>
      <w:foot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8008E" w14:textId="77777777" w:rsidR="00EF1DF7" w:rsidRDefault="00EF1DF7">
      <w:r>
        <w:separator/>
      </w:r>
    </w:p>
  </w:endnote>
  <w:endnote w:type="continuationSeparator" w:id="0">
    <w:p w14:paraId="36DEEC4A" w14:textId="77777777" w:rsidR="00EF1DF7" w:rsidRDefault="00EF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928837"/>
      <w:docPartObj>
        <w:docPartGallery w:val="Page Numbers (Bottom of Page)"/>
        <w:docPartUnique/>
      </w:docPartObj>
    </w:sdtPr>
    <w:sdtEndPr/>
    <w:sdtContent>
      <w:p w14:paraId="1E04DD6B" w14:textId="77777777" w:rsidR="00A96917" w:rsidRDefault="00A96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561">
          <w:rPr>
            <w:noProof/>
          </w:rPr>
          <w:t>2</w:t>
        </w:r>
        <w:r>
          <w:fldChar w:fldCharType="end"/>
        </w:r>
      </w:p>
    </w:sdtContent>
  </w:sdt>
  <w:p w14:paraId="3BAF2318" w14:textId="77777777" w:rsidR="00A96917" w:rsidRDefault="00A969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71476" w14:textId="77777777" w:rsidR="00EF1DF7" w:rsidRDefault="00EF1DF7">
      <w:r>
        <w:separator/>
      </w:r>
    </w:p>
  </w:footnote>
  <w:footnote w:type="continuationSeparator" w:id="0">
    <w:p w14:paraId="3AAC7932" w14:textId="77777777" w:rsidR="00EF1DF7" w:rsidRDefault="00EF1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8F8EC" w14:textId="77777777" w:rsidR="00323BFF" w:rsidRDefault="00F500FD" w:rsidP="007526F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C2502D" w14:textId="77777777" w:rsidR="00323BFF" w:rsidRDefault="00EF1D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6509"/>
    <w:multiLevelType w:val="hybridMultilevel"/>
    <w:tmpl w:val="7D2A2886"/>
    <w:lvl w:ilvl="0" w:tplc="F71E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F7285"/>
    <w:multiLevelType w:val="hybridMultilevel"/>
    <w:tmpl w:val="603A2816"/>
    <w:lvl w:ilvl="0" w:tplc="04DE33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940A6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A25B7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10A33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09CC94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7E1D6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43A49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66AF85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02FBA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C01BEA"/>
    <w:multiLevelType w:val="hybridMultilevel"/>
    <w:tmpl w:val="ABDA452E"/>
    <w:lvl w:ilvl="0" w:tplc="6AF83BC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D360AD76" w:tentative="1">
      <w:start w:val="1"/>
      <w:numFmt w:val="lowerLetter"/>
      <w:lvlText w:val="%2."/>
      <w:lvlJc w:val="left"/>
      <w:pPr>
        <w:ind w:left="1364" w:hanging="360"/>
      </w:pPr>
    </w:lvl>
    <w:lvl w:ilvl="2" w:tplc="0596C6E4" w:tentative="1">
      <w:start w:val="1"/>
      <w:numFmt w:val="lowerRoman"/>
      <w:lvlText w:val="%3."/>
      <w:lvlJc w:val="right"/>
      <w:pPr>
        <w:ind w:left="2084" w:hanging="180"/>
      </w:pPr>
    </w:lvl>
    <w:lvl w:ilvl="3" w:tplc="C074B6A4" w:tentative="1">
      <w:start w:val="1"/>
      <w:numFmt w:val="decimal"/>
      <w:lvlText w:val="%4."/>
      <w:lvlJc w:val="left"/>
      <w:pPr>
        <w:ind w:left="2804" w:hanging="360"/>
      </w:pPr>
    </w:lvl>
    <w:lvl w:ilvl="4" w:tplc="5BFE9BF2" w:tentative="1">
      <w:start w:val="1"/>
      <w:numFmt w:val="lowerLetter"/>
      <w:lvlText w:val="%5."/>
      <w:lvlJc w:val="left"/>
      <w:pPr>
        <w:ind w:left="3524" w:hanging="360"/>
      </w:pPr>
    </w:lvl>
    <w:lvl w:ilvl="5" w:tplc="FB6AB5F4" w:tentative="1">
      <w:start w:val="1"/>
      <w:numFmt w:val="lowerRoman"/>
      <w:lvlText w:val="%6."/>
      <w:lvlJc w:val="right"/>
      <w:pPr>
        <w:ind w:left="4244" w:hanging="180"/>
      </w:pPr>
    </w:lvl>
    <w:lvl w:ilvl="6" w:tplc="C01C75E8" w:tentative="1">
      <w:start w:val="1"/>
      <w:numFmt w:val="decimal"/>
      <w:lvlText w:val="%7."/>
      <w:lvlJc w:val="left"/>
      <w:pPr>
        <w:ind w:left="4964" w:hanging="360"/>
      </w:pPr>
    </w:lvl>
    <w:lvl w:ilvl="7" w:tplc="A65C8B52" w:tentative="1">
      <w:start w:val="1"/>
      <w:numFmt w:val="lowerLetter"/>
      <w:lvlText w:val="%8."/>
      <w:lvlJc w:val="left"/>
      <w:pPr>
        <w:ind w:left="5684" w:hanging="360"/>
      </w:pPr>
    </w:lvl>
    <w:lvl w:ilvl="8" w:tplc="4D54E0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AF5DF1"/>
    <w:multiLevelType w:val="hybridMultilevel"/>
    <w:tmpl w:val="ABDA452E"/>
    <w:lvl w:ilvl="0" w:tplc="6AF83BC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D360AD76" w:tentative="1">
      <w:start w:val="1"/>
      <w:numFmt w:val="lowerLetter"/>
      <w:lvlText w:val="%2."/>
      <w:lvlJc w:val="left"/>
      <w:pPr>
        <w:ind w:left="1364" w:hanging="360"/>
      </w:pPr>
    </w:lvl>
    <w:lvl w:ilvl="2" w:tplc="0596C6E4" w:tentative="1">
      <w:start w:val="1"/>
      <w:numFmt w:val="lowerRoman"/>
      <w:lvlText w:val="%3."/>
      <w:lvlJc w:val="right"/>
      <w:pPr>
        <w:ind w:left="2084" w:hanging="180"/>
      </w:pPr>
    </w:lvl>
    <w:lvl w:ilvl="3" w:tplc="C074B6A4" w:tentative="1">
      <w:start w:val="1"/>
      <w:numFmt w:val="decimal"/>
      <w:lvlText w:val="%4."/>
      <w:lvlJc w:val="left"/>
      <w:pPr>
        <w:ind w:left="2804" w:hanging="360"/>
      </w:pPr>
    </w:lvl>
    <w:lvl w:ilvl="4" w:tplc="5BFE9BF2" w:tentative="1">
      <w:start w:val="1"/>
      <w:numFmt w:val="lowerLetter"/>
      <w:lvlText w:val="%5."/>
      <w:lvlJc w:val="left"/>
      <w:pPr>
        <w:ind w:left="3524" w:hanging="360"/>
      </w:pPr>
    </w:lvl>
    <w:lvl w:ilvl="5" w:tplc="FB6AB5F4" w:tentative="1">
      <w:start w:val="1"/>
      <w:numFmt w:val="lowerRoman"/>
      <w:lvlText w:val="%6."/>
      <w:lvlJc w:val="right"/>
      <w:pPr>
        <w:ind w:left="4244" w:hanging="180"/>
      </w:pPr>
    </w:lvl>
    <w:lvl w:ilvl="6" w:tplc="C01C75E8" w:tentative="1">
      <w:start w:val="1"/>
      <w:numFmt w:val="decimal"/>
      <w:lvlText w:val="%7."/>
      <w:lvlJc w:val="left"/>
      <w:pPr>
        <w:ind w:left="4964" w:hanging="360"/>
      </w:pPr>
    </w:lvl>
    <w:lvl w:ilvl="7" w:tplc="A65C8B52" w:tentative="1">
      <w:start w:val="1"/>
      <w:numFmt w:val="lowerLetter"/>
      <w:lvlText w:val="%8."/>
      <w:lvlJc w:val="left"/>
      <w:pPr>
        <w:ind w:left="5684" w:hanging="360"/>
      </w:pPr>
    </w:lvl>
    <w:lvl w:ilvl="8" w:tplc="4D54E0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CD7844"/>
    <w:multiLevelType w:val="hybridMultilevel"/>
    <w:tmpl w:val="1758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27B63"/>
    <w:multiLevelType w:val="hybridMultilevel"/>
    <w:tmpl w:val="7B4EE422"/>
    <w:lvl w:ilvl="0" w:tplc="A8FC7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C41D14" w:tentative="1">
      <w:start w:val="1"/>
      <w:numFmt w:val="lowerLetter"/>
      <w:lvlText w:val="%2."/>
      <w:lvlJc w:val="left"/>
      <w:pPr>
        <w:ind w:left="1440" w:hanging="360"/>
      </w:pPr>
    </w:lvl>
    <w:lvl w:ilvl="2" w:tplc="E01063B6" w:tentative="1">
      <w:start w:val="1"/>
      <w:numFmt w:val="lowerRoman"/>
      <w:lvlText w:val="%3."/>
      <w:lvlJc w:val="right"/>
      <w:pPr>
        <w:ind w:left="2160" w:hanging="180"/>
      </w:pPr>
    </w:lvl>
    <w:lvl w:ilvl="3" w:tplc="BAF27964" w:tentative="1">
      <w:start w:val="1"/>
      <w:numFmt w:val="decimal"/>
      <w:lvlText w:val="%4."/>
      <w:lvlJc w:val="left"/>
      <w:pPr>
        <w:ind w:left="2880" w:hanging="360"/>
      </w:pPr>
    </w:lvl>
    <w:lvl w:ilvl="4" w:tplc="8A58B46E" w:tentative="1">
      <w:start w:val="1"/>
      <w:numFmt w:val="lowerLetter"/>
      <w:lvlText w:val="%5."/>
      <w:lvlJc w:val="left"/>
      <w:pPr>
        <w:ind w:left="3600" w:hanging="360"/>
      </w:pPr>
    </w:lvl>
    <w:lvl w:ilvl="5" w:tplc="65B6532A" w:tentative="1">
      <w:start w:val="1"/>
      <w:numFmt w:val="lowerRoman"/>
      <w:lvlText w:val="%6."/>
      <w:lvlJc w:val="right"/>
      <w:pPr>
        <w:ind w:left="4320" w:hanging="180"/>
      </w:pPr>
    </w:lvl>
    <w:lvl w:ilvl="6" w:tplc="0740A0C4" w:tentative="1">
      <w:start w:val="1"/>
      <w:numFmt w:val="decimal"/>
      <w:lvlText w:val="%7."/>
      <w:lvlJc w:val="left"/>
      <w:pPr>
        <w:ind w:left="5040" w:hanging="360"/>
      </w:pPr>
    </w:lvl>
    <w:lvl w:ilvl="7" w:tplc="F244B996" w:tentative="1">
      <w:start w:val="1"/>
      <w:numFmt w:val="lowerLetter"/>
      <w:lvlText w:val="%8."/>
      <w:lvlJc w:val="left"/>
      <w:pPr>
        <w:ind w:left="5760" w:hanging="360"/>
      </w:pPr>
    </w:lvl>
    <w:lvl w:ilvl="8" w:tplc="2410C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909AD"/>
    <w:multiLevelType w:val="hybridMultilevel"/>
    <w:tmpl w:val="7B4EE422"/>
    <w:lvl w:ilvl="0" w:tplc="FCE0B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48E566" w:tentative="1">
      <w:start w:val="1"/>
      <w:numFmt w:val="lowerLetter"/>
      <w:lvlText w:val="%2."/>
      <w:lvlJc w:val="left"/>
      <w:pPr>
        <w:ind w:left="1440" w:hanging="360"/>
      </w:pPr>
    </w:lvl>
    <w:lvl w:ilvl="2" w:tplc="28E65130" w:tentative="1">
      <w:start w:val="1"/>
      <w:numFmt w:val="lowerRoman"/>
      <w:lvlText w:val="%3."/>
      <w:lvlJc w:val="right"/>
      <w:pPr>
        <w:ind w:left="2160" w:hanging="180"/>
      </w:pPr>
    </w:lvl>
    <w:lvl w:ilvl="3" w:tplc="203267B4" w:tentative="1">
      <w:start w:val="1"/>
      <w:numFmt w:val="decimal"/>
      <w:lvlText w:val="%4."/>
      <w:lvlJc w:val="left"/>
      <w:pPr>
        <w:ind w:left="2880" w:hanging="360"/>
      </w:pPr>
    </w:lvl>
    <w:lvl w:ilvl="4" w:tplc="E81E50A4" w:tentative="1">
      <w:start w:val="1"/>
      <w:numFmt w:val="lowerLetter"/>
      <w:lvlText w:val="%5."/>
      <w:lvlJc w:val="left"/>
      <w:pPr>
        <w:ind w:left="3600" w:hanging="360"/>
      </w:pPr>
    </w:lvl>
    <w:lvl w:ilvl="5" w:tplc="F5D0E6F2" w:tentative="1">
      <w:start w:val="1"/>
      <w:numFmt w:val="lowerRoman"/>
      <w:lvlText w:val="%6."/>
      <w:lvlJc w:val="right"/>
      <w:pPr>
        <w:ind w:left="4320" w:hanging="180"/>
      </w:pPr>
    </w:lvl>
    <w:lvl w:ilvl="6" w:tplc="5AB65A52" w:tentative="1">
      <w:start w:val="1"/>
      <w:numFmt w:val="decimal"/>
      <w:lvlText w:val="%7."/>
      <w:lvlJc w:val="left"/>
      <w:pPr>
        <w:ind w:left="5040" w:hanging="360"/>
      </w:pPr>
    </w:lvl>
    <w:lvl w:ilvl="7" w:tplc="553AF43A" w:tentative="1">
      <w:start w:val="1"/>
      <w:numFmt w:val="lowerLetter"/>
      <w:lvlText w:val="%8."/>
      <w:lvlJc w:val="left"/>
      <w:pPr>
        <w:ind w:left="5760" w:hanging="360"/>
      </w:pPr>
    </w:lvl>
    <w:lvl w:ilvl="8" w:tplc="039CE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11D77"/>
    <w:multiLevelType w:val="multilevel"/>
    <w:tmpl w:val="37D07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9B304F"/>
    <w:multiLevelType w:val="multilevel"/>
    <w:tmpl w:val="18EC7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8A0773"/>
    <w:multiLevelType w:val="hybridMultilevel"/>
    <w:tmpl w:val="D99E3556"/>
    <w:lvl w:ilvl="0" w:tplc="0A860BB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C42F8"/>
    <w:multiLevelType w:val="hybridMultilevel"/>
    <w:tmpl w:val="B8A2969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30A571AA"/>
    <w:multiLevelType w:val="multilevel"/>
    <w:tmpl w:val="97C84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F27C5D"/>
    <w:multiLevelType w:val="hybridMultilevel"/>
    <w:tmpl w:val="B224B0A2"/>
    <w:lvl w:ilvl="0" w:tplc="B750E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5819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283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FCA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0D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43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48F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62CA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F4DC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6B548D"/>
    <w:multiLevelType w:val="multilevel"/>
    <w:tmpl w:val="2326B068"/>
    <w:styleLink w:val="a"/>
    <w:lvl w:ilvl="0">
      <w:start w:val="1"/>
      <w:numFmt w:val="russianUpper"/>
      <w:pStyle w:val="1"/>
      <w:suff w:val="space"/>
      <w:lvlText w:val="Приложение 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38CB111C"/>
    <w:multiLevelType w:val="multilevel"/>
    <w:tmpl w:val="49B64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2B5432"/>
    <w:multiLevelType w:val="multilevel"/>
    <w:tmpl w:val="18EC7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D86758"/>
    <w:multiLevelType w:val="hybridMultilevel"/>
    <w:tmpl w:val="A5205E0A"/>
    <w:lvl w:ilvl="0" w:tplc="9D2C4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0445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DE8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42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83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80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28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C1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906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F47F7"/>
    <w:multiLevelType w:val="singleLevel"/>
    <w:tmpl w:val="123CEA3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0F9199B"/>
    <w:multiLevelType w:val="multilevel"/>
    <w:tmpl w:val="FAE013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C737472"/>
    <w:multiLevelType w:val="hybridMultilevel"/>
    <w:tmpl w:val="96548216"/>
    <w:lvl w:ilvl="0" w:tplc="D6089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D6A1A82" w:tentative="1">
      <w:start w:val="1"/>
      <w:numFmt w:val="lowerLetter"/>
      <w:lvlText w:val="%2."/>
      <w:lvlJc w:val="left"/>
      <w:pPr>
        <w:ind w:left="1506" w:hanging="360"/>
      </w:pPr>
    </w:lvl>
    <w:lvl w:ilvl="2" w:tplc="4C501398" w:tentative="1">
      <w:start w:val="1"/>
      <w:numFmt w:val="lowerRoman"/>
      <w:lvlText w:val="%3."/>
      <w:lvlJc w:val="right"/>
      <w:pPr>
        <w:ind w:left="2226" w:hanging="180"/>
      </w:pPr>
    </w:lvl>
    <w:lvl w:ilvl="3" w:tplc="F7A64916" w:tentative="1">
      <w:start w:val="1"/>
      <w:numFmt w:val="decimal"/>
      <w:lvlText w:val="%4."/>
      <w:lvlJc w:val="left"/>
      <w:pPr>
        <w:ind w:left="2946" w:hanging="360"/>
      </w:pPr>
    </w:lvl>
    <w:lvl w:ilvl="4" w:tplc="1EBC7CDA" w:tentative="1">
      <w:start w:val="1"/>
      <w:numFmt w:val="lowerLetter"/>
      <w:lvlText w:val="%5."/>
      <w:lvlJc w:val="left"/>
      <w:pPr>
        <w:ind w:left="3666" w:hanging="360"/>
      </w:pPr>
    </w:lvl>
    <w:lvl w:ilvl="5" w:tplc="2C4834E8" w:tentative="1">
      <w:start w:val="1"/>
      <w:numFmt w:val="lowerRoman"/>
      <w:lvlText w:val="%6."/>
      <w:lvlJc w:val="right"/>
      <w:pPr>
        <w:ind w:left="4386" w:hanging="180"/>
      </w:pPr>
    </w:lvl>
    <w:lvl w:ilvl="6" w:tplc="FA52BE9E" w:tentative="1">
      <w:start w:val="1"/>
      <w:numFmt w:val="decimal"/>
      <w:lvlText w:val="%7."/>
      <w:lvlJc w:val="left"/>
      <w:pPr>
        <w:ind w:left="5106" w:hanging="360"/>
      </w:pPr>
    </w:lvl>
    <w:lvl w:ilvl="7" w:tplc="23A03434" w:tentative="1">
      <w:start w:val="1"/>
      <w:numFmt w:val="lowerLetter"/>
      <w:lvlText w:val="%8."/>
      <w:lvlJc w:val="left"/>
      <w:pPr>
        <w:ind w:left="5826" w:hanging="360"/>
      </w:pPr>
    </w:lvl>
    <w:lvl w:ilvl="8" w:tplc="2FDECCC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E7326E7"/>
    <w:multiLevelType w:val="hybridMultilevel"/>
    <w:tmpl w:val="099C0314"/>
    <w:lvl w:ilvl="0" w:tplc="3AF4331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7E46B83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10D4E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9ACDB6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B48B1C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694858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2D0748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D72112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B0A6B9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05C00E7"/>
    <w:multiLevelType w:val="hybridMultilevel"/>
    <w:tmpl w:val="80DA8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B0705"/>
    <w:multiLevelType w:val="hybridMultilevel"/>
    <w:tmpl w:val="09844B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A79F9"/>
    <w:multiLevelType w:val="hybridMultilevel"/>
    <w:tmpl w:val="4168C2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1F0B29"/>
    <w:multiLevelType w:val="hybridMultilevel"/>
    <w:tmpl w:val="A85C792C"/>
    <w:lvl w:ilvl="0" w:tplc="56FEA6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B6943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056DAD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B5205D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4CA4CB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CAE031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9A4248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3562E4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0F4753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FE44452"/>
    <w:multiLevelType w:val="hybridMultilevel"/>
    <w:tmpl w:val="D59AEB8E"/>
    <w:lvl w:ilvl="0" w:tplc="C3808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ECC613C" w:tentative="1">
      <w:start w:val="1"/>
      <w:numFmt w:val="lowerLetter"/>
      <w:lvlText w:val="%2."/>
      <w:lvlJc w:val="left"/>
      <w:pPr>
        <w:ind w:left="1440" w:hanging="360"/>
      </w:pPr>
    </w:lvl>
    <w:lvl w:ilvl="2" w:tplc="9126C0E6" w:tentative="1">
      <w:start w:val="1"/>
      <w:numFmt w:val="lowerRoman"/>
      <w:lvlText w:val="%3."/>
      <w:lvlJc w:val="right"/>
      <w:pPr>
        <w:ind w:left="2160" w:hanging="180"/>
      </w:pPr>
    </w:lvl>
    <w:lvl w:ilvl="3" w:tplc="D46A6724" w:tentative="1">
      <w:start w:val="1"/>
      <w:numFmt w:val="decimal"/>
      <w:lvlText w:val="%4."/>
      <w:lvlJc w:val="left"/>
      <w:pPr>
        <w:ind w:left="2880" w:hanging="360"/>
      </w:pPr>
    </w:lvl>
    <w:lvl w:ilvl="4" w:tplc="69821A12" w:tentative="1">
      <w:start w:val="1"/>
      <w:numFmt w:val="lowerLetter"/>
      <w:lvlText w:val="%5."/>
      <w:lvlJc w:val="left"/>
      <w:pPr>
        <w:ind w:left="3600" w:hanging="360"/>
      </w:pPr>
    </w:lvl>
    <w:lvl w:ilvl="5" w:tplc="A0684706" w:tentative="1">
      <w:start w:val="1"/>
      <w:numFmt w:val="lowerRoman"/>
      <w:lvlText w:val="%6."/>
      <w:lvlJc w:val="right"/>
      <w:pPr>
        <w:ind w:left="4320" w:hanging="180"/>
      </w:pPr>
    </w:lvl>
    <w:lvl w:ilvl="6" w:tplc="FE3E440C" w:tentative="1">
      <w:start w:val="1"/>
      <w:numFmt w:val="decimal"/>
      <w:lvlText w:val="%7."/>
      <w:lvlJc w:val="left"/>
      <w:pPr>
        <w:ind w:left="5040" w:hanging="360"/>
      </w:pPr>
    </w:lvl>
    <w:lvl w:ilvl="7" w:tplc="ED66E4C0" w:tentative="1">
      <w:start w:val="1"/>
      <w:numFmt w:val="lowerLetter"/>
      <w:lvlText w:val="%8."/>
      <w:lvlJc w:val="left"/>
      <w:pPr>
        <w:ind w:left="5760" w:hanging="360"/>
      </w:pPr>
    </w:lvl>
    <w:lvl w:ilvl="8" w:tplc="1806E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B1DF2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18"/>
  </w:num>
  <w:num w:numId="2">
    <w:abstractNumId w:val="13"/>
  </w:num>
  <w:num w:numId="3">
    <w:abstractNumId w:val="25"/>
  </w:num>
  <w:num w:numId="4">
    <w:abstractNumId w:val="6"/>
  </w:num>
  <w:num w:numId="5">
    <w:abstractNumId w:val="14"/>
  </w:num>
  <w:num w:numId="6">
    <w:abstractNumId w:val="16"/>
  </w:num>
  <w:num w:numId="7">
    <w:abstractNumId w:val="5"/>
  </w:num>
  <w:num w:numId="8">
    <w:abstractNumId w:val="24"/>
  </w:num>
  <w:num w:numId="9">
    <w:abstractNumId w:val="1"/>
  </w:num>
  <w:num w:numId="10">
    <w:abstractNumId w:val="8"/>
  </w:num>
  <w:num w:numId="11">
    <w:abstractNumId w:val="17"/>
  </w:num>
  <w:num w:numId="12">
    <w:abstractNumId w:val="20"/>
  </w:num>
  <w:num w:numId="13">
    <w:abstractNumId w:val="19"/>
  </w:num>
  <w:num w:numId="14">
    <w:abstractNumId w:val="2"/>
  </w:num>
  <w:num w:numId="15">
    <w:abstractNumId w:val="26"/>
  </w:num>
  <w:num w:numId="16">
    <w:abstractNumId w:val="11"/>
  </w:num>
  <w:num w:numId="17">
    <w:abstractNumId w:val="15"/>
  </w:num>
  <w:num w:numId="18">
    <w:abstractNumId w:val="7"/>
  </w:num>
  <w:num w:numId="19">
    <w:abstractNumId w:val="0"/>
  </w:num>
  <w:num w:numId="20">
    <w:abstractNumId w:val="9"/>
  </w:num>
  <w:num w:numId="21">
    <w:abstractNumId w:val="21"/>
  </w:num>
  <w:num w:numId="22">
    <w:abstractNumId w:val="3"/>
  </w:num>
  <w:num w:numId="23">
    <w:abstractNumId w:val="10"/>
  </w:num>
  <w:num w:numId="24">
    <w:abstractNumId w:val="4"/>
  </w:num>
  <w:num w:numId="25">
    <w:abstractNumId w:val="23"/>
  </w:num>
  <w:num w:numId="26">
    <w:abstractNumId w:val="2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FC"/>
    <w:rsid w:val="000552F4"/>
    <w:rsid w:val="0008501F"/>
    <w:rsid w:val="00093460"/>
    <w:rsid w:val="001071E4"/>
    <w:rsid w:val="00110F28"/>
    <w:rsid w:val="00114877"/>
    <w:rsid w:val="00132235"/>
    <w:rsid w:val="00133FCD"/>
    <w:rsid w:val="00140DFC"/>
    <w:rsid w:val="00155CDD"/>
    <w:rsid w:val="00156BD2"/>
    <w:rsid w:val="00182443"/>
    <w:rsid w:val="001A31C2"/>
    <w:rsid w:val="001B0490"/>
    <w:rsid w:val="001F50DC"/>
    <w:rsid w:val="0020246B"/>
    <w:rsid w:val="00227E33"/>
    <w:rsid w:val="00251610"/>
    <w:rsid w:val="002535C1"/>
    <w:rsid w:val="00256999"/>
    <w:rsid w:val="00291B1C"/>
    <w:rsid w:val="002C069D"/>
    <w:rsid w:val="002E4F48"/>
    <w:rsid w:val="00321A9F"/>
    <w:rsid w:val="003413AA"/>
    <w:rsid w:val="00352419"/>
    <w:rsid w:val="003614C2"/>
    <w:rsid w:val="00366F31"/>
    <w:rsid w:val="003730DD"/>
    <w:rsid w:val="003836BC"/>
    <w:rsid w:val="003B4608"/>
    <w:rsid w:val="003B5BDA"/>
    <w:rsid w:val="003E498C"/>
    <w:rsid w:val="004176FD"/>
    <w:rsid w:val="00417FC3"/>
    <w:rsid w:val="00427CDF"/>
    <w:rsid w:val="00430B1C"/>
    <w:rsid w:val="00447884"/>
    <w:rsid w:val="0047263C"/>
    <w:rsid w:val="0049544C"/>
    <w:rsid w:val="004B4C12"/>
    <w:rsid w:val="004C1594"/>
    <w:rsid w:val="004E4378"/>
    <w:rsid w:val="004F4521"/>
    <w:rsid w:val="005137CF"/>
    <w:rsid w:val="00527721"/>
    <w:rsid w:val="00534E80"/>
    <w:rsid w:val="005510CD"/>
    <w:rsid w:val="0055286F"/>
    <w:rsid w:val="00583922"/>
    <w:rsid w:val="00594667"/>
    <w:rsid w:val="005E3F95"/>
    <w:rsid w:val="005E4273"/>
    <w:rsid w:val="005F22E9"/>
    <w:rsid w:val="005F7D89"/>
    <w:rsid w:val="00600561"/>
    <w:rsid w:val="00604058"/>
    <w:rsid w:val="00637CE8"/>
    <w:rsid w:val="006828AB"/>
    <w:rsid w:val="006B4045"/>
    <w:rsid w:val="006C782C"/>
    <w:rsid w:val="006D16FE"/>
    <w:rsid w:val="006D458B"/>
    <w:rsid w:val="006F0046"/>
    <w:rsid w:val="006F1743"/>
    <w:rsid w:val="0071344D"/>
    <w:rsid w:val="00731381"/>
    <w:rsid w:val="00780382"/>
    <w:rsid w:val="00793A99"/>
    <w:rsid w:val="007D6FD3"/>
    <w:rsid w:val="007E6EA1"/>
    <w:rsid w:val="00816996"/>
    <w:rsid w:val="008355FE"/>
    <w:rsid w:val="008426A4"/>
    <w:rsid w:val="008877E7"/>
    <w:rsid w:val="008C07F9"/>
    <w:rsid w:val="008C1E37"/>
    <w:rsid w:val="008E0462"/>
    <w:rsid w:val="008E50BE"/>
    <w:rsid w:val="009472FC"/>
    <w:rsid w:val="009620C2"/>
    <w:rsid w:val="00996613"/>
    <w:rsid w:val="009D2ED8"/>
    <w:rsid w:val="009E1743"/>
    <w:rsid w:val="00A46D54"/>
    <w:rsid w:val="00A65330"/>
    <w:rsid w:val="00A7395B"/>
    <w:rsid w:val="00A81F43"/>
    <w:rsid w:val="00A96917"/>
    <w:rsid w:val="00AA56BA"/>
    <w:rsid w:val="00AB3DCF"/>
    <w:rsid w:val="00AE5E10"/>
    <w:rsid w:val="00AF038D"/>
    <w:rsid w:val="00AF708E"/>
    <w:rsid w:val="00B00B81"/>
    <w:rsid w:val="00B04CA7"/>
    <w:rsid w:val="00BB1DE5"/>
    <w:rsid w:val="00BC2668"/>
    <w:rsid w:val="00BD0872"/>
    <w:rsid w:val="00BD6B1A"/>
    <w:rsid w:val="00BE3DA2"/>
    <w:rsid w:val="00BF6469"/>
    <w:rsid w:val="00C31709"/>
    <w:rsid w:val="00C95CDC"/>
    <w:rsid w:val="00CC210D"/>
    <w:rsid w:val="00D10A69"/>
    <w:rsid w:val="00D260D3"/>
    <w:rsid w:val="00D323F7"/>
    <w:rsid w:val="00D34544"/>
    <w:rsid w:val="00D3690E"/>
    <w:rsid w:val="00D4712A"/>
    <w:rsid w:val="00D71FCA"/>
    <w:rsid w:val="00D8101E"/>
    <w:rsid w:val="00D9420F"/>
    <w:rsid w:val="00DB741F"/>
    <w:rsid w:val="00DF6FCF"/>
    <w:rsid w:val="00E16E34"/>
    <w:rsid w:val="00E26DCA"/>
    <w:rsid w:val="00E516BE"/>
    <w:rsid w:val="00E53500"/>
    <w:rsid w:val="00E66D36"/>
    <w:rsid w:val="00E67815"/>
    <w:rsid w:val="00E91FA2"/>
    <w:rsid w:val="00EA0336"/>
    <w:rsid w:val="00ED5DDF"/>
    <w:rsid w:val="00EF1DF7"/>
    <w:rsid w:val="00F0084B"/>
    <w:rsid w:val="00F500FD"/>
    <w:rsid w:val="00F729AF"/>
    <w:rsid w:val="00F86DAD"/>
    <w:rsid w:val="00F90EAD"/>
    <w:rsid w:val="00FC2FFB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0642"/>
  <w15:docId w15:val="{B97E6747-B30A-452D-8ED7-A6A619B7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70E6"/>
    <w:rPr>
      <w:sz w:val="24"/>
      <w:szCs w:val="24"/>
    </w:rPr>
  </w:style>
  <w:style w:type="paragraph" w:styleId="10">
    <w:name w:val="heading 1"/>
    <w:basedOn w:val="a0"/>
    <w:next w:val="a0"/>
    <w:qFormat/>
    <w:rsid w:val="00EC7A99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0"/>
    <w:next w:val="a0"/>
    <w:qFormat/>
    <w:rsid w:val="00CE7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E79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E79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E79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qFormat/>
    <w:rsid w:val="00CE79D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E79DA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CE79DA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CE79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заголовок 2"/>
    <w:basedOn w:val="a0"/>
    <w:next w:val="a0"/>
    <w:rsid w:val="00EC7A99"/>
    <w:pPr>
      <w:jc w:val="center"/>
    </w:pPr>
    <w:rPr>
      <w:sz w:val="28"/>
    </w:rPr>
  </w:style>
  <w:style w:type="table" w:styleId="a4">
    <w:name w:val="Table Grid"/>
    <w:basedOn w:val="a2"/>
    <w:uiPriority w:val="59"/>
    <w:rsid w:val="00EC7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CE5B1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rsid w:val="007526F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7526FE"/>
  </w:style>
  <w:style w:type="paragraph" w:styleId="a9">
    <w:name w:val="Normal (Web)"/>
    <w:basedOn w:val="a0"/>
    <w:uiPriority w:val="99"/>
    <w:unhideWhenUsed/>
    <w:rsid w:val="00C61157"/>
    <w:pPr>
      <w:spacing w:before="100" w:beforeAutospacing="1" w:after="100" w:afterAutospacing="1"/>
    </w:pPr>
  </w:style>
  <w:style w:type="paragraph" w:styleId="21">
    <w:name w:val="Body Text 2"/>
    <w:basedOn w:val="a0"/>
    <w:rsid w:val="008F0995"/>
    <w:pPr>
      <w:shd w:val="clear" w:color="auto" w:fill="FFFFFF"/>
      <w:jc w:val="both"/>
    </w:pPr>
    <w:rPr>
      <w:lang w:eastAsia="en-US"/>
    </w:rPr>
  </w:style>
  <w:style w:type="paragraph" w:styleId="aa">
    <w:name w:val="footer"/>
    <w:basedOn w:val="a0"/>
    <w:link w:val="ab"/>
    <w:uiPriority w:val="99"/>
    <w:rsid w:val="00DE70E6"/>
    <w:pPr>
      <w:tabs>
        <w:tab w:val="center" w:pos="4677"/>
        <w:tab w:val="right" w:pos="9355"/>
      </w:tabs>
    </w:pPr>
  </w:style>
  <w:style w:type="paragraph" w:styleId="ac">
    <w:name w:val="annotation text"/>
    <w:basedOn w:val="a0"/>
    <w:link w:val="ad"/>
    <w:semiHidden/>
    <w:rsid w:val="00DE70E6"/>
    <w:rPr>
      <w:rFonts w:cs="Arial"/>
      <w:sz w:val="20"/>
      <w:szCs w:val="20"/>
      <w:lang w:val="en-US" w:eastAsia="en-US"/>
    </w:rPr>
  </w:style>
  <w:style w:type="character" w:styleId="ae">
    <w:name w:val="Hyperlink"/>
    <w:rsid w:val="00913CE9"/>
    <w:rPr>
      <w:color w:val="0000FF"/>
      <w:u w:val="single"/>
    </w:rPr>
  </w:style>
  <w:style w:type="paragraph" w:styleId="af">
    <w:name w:val="List Paragraph"/>
    <w:basedOn w:val="a0"/>
    <w:link w:val="af0"/>
    <w:uiPriority w:val="34"/>
    <w:qFormat/>
    <w:rsid w:val="00C818C7"/>
    <w:pPr>
      <w:ind w:left="720"/>
      <w:contextualSpacing/>
    </w:pPr>
  </w:style>
  <w:style w:type="paragraph" w:styleId="30">
    <w:name w:val="Body Text 3"/>
    <w:basedOn w:val="a0"/>
    <w:link w:val="31"/>
    <w:uiPriority w:val="99"/>
    <w:rsid w:val="00112FF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rsid w:val="00112FFC"/>
    <w:rPr>
      <w:sz w:val="16"/>
      <w:szCs w:val="16"/>
    </w:rPr>
  </w:style>
  <w:style w:type="paragraph" w:styleId="af1">
    <w:name w:val="Body Text"/>
    <w:basedOn w:val="a0"/>
    <w:link w:val="af2"/>
    <w:uiPriority w:val="99"/>
    <w:rsid w:val="0050242D"/>
    <w:pPr>
      <w:spacing w:after="120"/>
      <w:ind w:firstLine="709"/>
      <w:jc w:val="both"/>
    </w:pPr>
    <w:rPr>
      <w:rFonts w:cs="Shruti"/>
      <w:sz w:val="28"/>
    </w:rPr>
  </w:style>
  <w:style w:type="character" w:customStyle="1" w:styleId="af2">
    <w:name w:val="Основной текст Знак"/>
    <w:basedOn w:val="a1"/>
    <w:link w:val="af1"/>
    <w:uiPriority w:val="99"/>
    <w:rsid w:val="0050242D"/>
    <w:rPr>
      <w:rFonts w:cs="Shruti"/>
      <w:sz w:val="28"/>
      <w:szCs w:val="24"/>
    </w:rPr>
  </w:style>
  <w:style w:type="paragraph" w:customStyle="1" w:styleId="1">
    <w:name w:val="_Заголовок приложения 1"/>
    <w:basedOn w:val="10"/>
    <w:next w:val="a0"/>
    <w:qFormat/>
    <w:rsid w:val="009C28C8"/>
    <w:pPr>
      <w:keepLines/>
      <w:numPr>
        <w:numId w:val="2"/>
      </w:numPr>
      <w:spacing w:before="120"/>
      <w:jc w:val="left"/>
    </w:pPr>
    <w:rPr>
      <w:bCs/>
      <w:sz w:val="32"/>
      <w:szCs w:val="32"/>
    </w:rPr>
  </w:style>
  <w:style w:type="paragraph" w:customStyle="1" w:styleId="22">
    <w:name w:val="_Заголовок приложения 2"/>
    <w:basedOn w:val="2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i w:val="0"/>
      <w:iCs w:val="0"/>
    </w:rPr>
  </w:style>
  <w:style w:type="paragraph" w:customStyle="1" w:styleId="32">
    <w:name w:val="_Заголовок приложения 3"/>
    <w:basedOn w:val="3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40">
    <w:name w:val="_Заголовок приложения 4"/>
    <w:basedOn w:val="4"/>
    <w:next w:val="a0"/>
    <w:qFormat/>
    <w:rsid w:val="009C28C8"/>
    <w:pPr>
      <w:spacing w:after="240"/>
      <w:ind w:left="284" w:hanging="284"/>
    </w:pPr>
    <w:rPr>
      <w:rFonts w:ascii="Calibri" w:hAnsi="Calibri"/>
      <w:b w:val="0"/>
      <w:i/>
      <w:sz w:val="24"/>
      <w:szCs w:val="24"/>
      <w:lang w:val="en-US"/>
    </w:rPr>
  </w:style>
  <w:style w:type="paragraph" w:customStyle="1" w:styleId="50">
    <w:name w:val="_Заголовок приложения 5"/>
    <w:basedOn w:val="5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 w:val="0"/>
      <w:iCs w:val="0"/>
      <w:sz w:val="24"/>
      <w:szCs w:val="24"/>
    </w:rPr>
  </w:style>
  <w:style w:type="paragraph" w:customStyle="1" w:styleId="60">
    <w:name w:val="_Заголовок приложения 6"/>
    <w:basedOn w:val="6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Cs/>
      <w:sz w:val="24"/>
      <w:szCs w:val="24"/>
    </w:rPr>
  </w:style>
  <w:style w:type="paragraph" w:customStyle="1" w:styleId="70">
    <w:name w:val="_Заголовок приложения 7"/>
    <w:basedOn w:val="7"/>
    <w:next w:val="a0"/>
    <w:qFormat/>
    <w:rsid w:val="009C28C8"/>
    <w:pPr>
      <w:keepNext/>
      <w:keepLines/>
      <w:spacing w:before="120" w:after="0"/>
      <w:ind w:left="284" w:hanging="284"/>
    </w:pPr>
    <w:rPr>
      <w:iCs/>
    </w:rPr>
  </w:style>
  <w:style w:type="paragraph" w:customStyle="1" w:styleId="80">
    <w:name w:val="_Заголовок приложения 8"/>
    <w:basedOn w:val="8"/>
    <w:next w:val="a0"/>
    <w:qFormat/>
    <w:rsid w:val="009C28C8"/>
    <w:pPr>
      <w:keepNext/>
      <w:keepLines/>
      <w:spacing w:before="120" w:after="0"/>
      <w:ind w:left="284" w:hanging="284"/>
    </w:pPr>
    <w:rPr>
      <w:i w:val="0"/>
      <w:iCs w:val="0"/>
      <w:szCs w:val="20"/>
    </w:rPr>
  </w:style>
  <w:style w:type="paragraph" w:customStyle="1" w:styleId="90">
    <w:name w:val="_Заголовок приложения 9"/>
    <w:basedOn w:val="9"/>
    <w:next w:val="a0"/>
    <w:qFormat/>
    <w:rsid w:val="009C28C8"/>
    <w:pPr>
      <w:keepNext/>
      <w:keepLines/>
      <w:spacing w:before="120" w:after="0"/>
      <w:ind w:left="284" w:hanging="284"/>
    </w:pPr>
    <w:rPr>
      <w:rFonts w:ascii="Times New Roman" w:hAnsi="Times New Roman" w:cs="Times New Roman"/>
      <w:iCs/>
      <w:sz w:val="24"/>
      <w:szCs w:val="20"/>
    </w:rPr>
  </w:style>
  <w:style w:type="numbering" w:customStyle="1" w:styleId="a">
    <w:name w:val="_Приложение.Нумерация_заголовков"/>
    <w:uiPriority w:val="99"/>
    <w:rsid w:val="009C28C8"/>
    <w:pPr>
      <w:numPr>
        <w:numId w:val="2"/>
      </w:numPr>
    </w:pPr>
  </w:style>
  <w:style w:type="character" w:customStyle="1" w:styleId="ab">
    <w:name w:val="Нижний колонтитул Знак"/>
    <w:basedOn w:val="a1"/>
    <w:link w:val="aa"/>
    <w:uiPriority w:val="99"/>
    <w:rsid w:val="003436EC"/>
    <w:rPr>
      <w:sz w:val="24"/>
      <w:szCs w:val="24"/>
    </w:rPr>
  </w:style>
  <w:style w:type="character" w:styleId="af3">
    <w:name w:val="annotation reference"/>
    <w:basedOn w:val="a1"/>
    <w:rsid w:val="00EB1C11"/>
    <w:rPr>
      <w:sz w:val="16"/>
      <w:szCs w:val="16"/>
    </w:rPr>
  </w:style>
  <w:style w:type="paragraph" w:styleId="af4">
    <w:name w:val="annotation subject"/>
    <w:basedOn w:val="ac"/>
    <w:next w:val="ac"/>
    <w:link w:val="af5"/>
    <w:rsid w:val="00EB1C11"/>
    <w:rPr>
      <w:rFonts w:cs="Times New Roman"/>
      <w:b/>
      <w:bCs/>
      <w:lang w:val="ru-RU" w:eastAsia="ru-RU"/>
    </w:rPr>
  </w:style>
  <w:style w:type="character" w:customStyle="1" w:styleId="ad">
    <w:name w:val="Текст примечания Знак"/>
    <w:basedOn w:val="a1"/>
    <w:link w:val="ac"/>
    <w:semiHidden/>
    <w:rsid w:val="00EB1C11"/>
    <w:rPr>
      <w:rFonts w:cs="Arial"/>
      <w:lang w:val="en-US" w:eastAsia="en-US"/>
    </w:rPr>
  </w:style>
  <w:style w:type="character" w:customStyle="1" w:styleId="af5">
    <w:name w:val="Тема примечания Знак"/>
    <w:basedOn w:val="ad"/>
    <w:link w:val="af4"/>
    <w:rsid w:val="00EB1C11"/>
    <w:rPr>
      <w:rFonts w:cs="Arial"/>
      <w:b/>
      <w:bCs/>
      <w:lang w:val="en-US"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582245"/>
    <w:rPr>
      <w:sz w:val="24"/>
      <w:szCs w:val="24"/>
    </w:rPr>
  </w:style>
  <w:style w:type="character" w:styleId="af6">
    <w:name w:val="Strong"/>
    <w:basedOn w:val="a1"/>
    <w:uiPriority w:val="99"/>
    <w:qFormat/>
    <w:rsid w:val="005D66DE"/>
    <w:rPr>
      <w:rFonts w:cs="Times New Roman"/>
      <w:b/>
    </w:rPr>
  </w:style>
  <w:style w:type="character" w:customStyle="1" w:styleId="apple-converted-space">
    <w:name w:val="apple-converted-space"/>
    <w:basedOn w:val="a1"/>
    <w:uiPriority w:val="99"/>
    <w:rsid w:val="005D66DE"/>
    <w:rPr>
      <w:rFonts w:cs="Times New Roman"/>
    </w:rPr>
  </w:style>
  <w:style w:type="character" w:customStyle="1" w:styleId="af0">
    <w:name w:val="Абзац списка Знак"/>
    <w:basedOn w:val="a1"/>
    <w:link w:val="af"/>
    <w:uiPriority w:val="99"/>
    <w:rsid w:val="00780382"/>
    <w:rPr>
      <w:sz w:val="24"/>
      <w:szCs w:val="24"/>
    </w:rPr>
  </w:style>
  <w:style w:type="character" w:styleId="af7">
    <w:name w:val="FollowedHyperlink"/>
    <w:basedOn w:val="a1"/>
    <w:rsid w:val="00F729AF"/>
    <w:rPr>
      <w:color w:val="800080" w:themeColor="followedHyperlink"/>
      <w:u w:val="single"/>
    </w:rPr>
  </w:style>
  <w:style w:type="paragraph" w:styleId="af8">
    <w:name w:val="caption"/>
    <w:basedOn w:val="a0"/>
    <w:next w:val="a0"/>
    <w:unhideWhenUsed/>
    <w:qFormat/>
    <w:rsid w:val="006F1743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 светлая1"/>
    <w:basedOn w:val="a2"/>
    <w:uiPriority w:val="40"/>
    <w:rsid w:val="00C95C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9">
    <w:name w:val="Текст документа"/>
    <w:basedOn w:val="a0"/>
    <w:link w:val="afa"/>
    <w:qFormat/>
    <w:rsid w:val="003B5BDA"/>
    <w:pPr>
      <w:ind w:firstLine="709"/>
      <w:jc w:val="both"/>
    </w:pPr>
    <w:rPr>
      <w:rFonts w:eastAsiaTheme="minorHAnsi" w:cstheme="minorBidi"/>
      <w:sz w:val="28"/>
      <w:lang w:eastAsia="en-US"/>
    </w:rPr>
  </w:style>
  <w:style w:type="character" w:customStyle="1" w:styleId="afa">
    <w:name w:val="Текст документа Знак"/>
    <w:basedOn w:val="a1"/>
    <w:link w:val="af9"/>
    <w:rsid w:val="003B5BDA"/>
    <w:rPr>
      <w:rFonts w:eastAsiaTheme="minorHAnsi" w:cstheme="minorBidi"/>
      <w:sz w:val="28"/>
      <w:szCs w:val="24"/>
      <w:lang w:eastAsia="en-US"/>
    </w:rPr>
  </w:style>
  <w:style w:type="paragraph" w:customStyle="1" w:styleId="afb">
    <w:name w:val="Справочные данные"/>
    <w:basedOn w:val="a0"/>
    <w:autoRedefine/>
    <w:rsid w:val="003B5BDA"/>
    <w:pPr>
      <w:autoSpaceDE w:val="0"/>
      <w:autoSpaceDN w:val="0"/>
      <w:jc w:val="center"/>
    </w:pPr>
    <w:rPr>
      <w:rFonts w:eastAsiaTheme="minorHAnsi"/>
      <w:noProof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109">
          <w:marLeft w:val="2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962">
          <w:marLeft w:val="2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596">
          <w:marLeft w:val="2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673">
          <w:marLeft w:val="2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771">
          <w:marLeft w:val="2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8226">
          <w:marLeft w:val="2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9037">
          <w:marLeft w:val="2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C9573-6588-4545-8284-04CDFACA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КОРПОРАЦИЯ ПО АТОМНОЙ ЭНЕРГИИ «РОСАТОМ»</vt:lpstr>
    </vt:vector>
  </TitlesOfParts>
  <Company>..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КОРПОРАЦИЯ ПО АТОМНОЙ ЭНЕРГИИ «РОСАТОМ»</dc:title>
  <dc:creator>Пользователь</dc:creator>
  <cp:lastModifiedBy>Кузьминых Борис Андреевич</cp:lastModifiedBy>
  <cp:revision>2</cp:revision>
  <cp:lastPrinted>2021-06-29T09:38:00Z</cp:lastPrinted>
  <dcterms:created xsi:type="dcterms:W3CDTF">2021-06-30T03:11:00Z</dcterms:created>
  <dcterms:modified xsi:type="dcterms:W3CDTF">2021-06-30T03:11:00Z</dcterms:modified>
</cp:coreProperties>
</file>