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744" w:rsidRPr="0069579E" w:rsidRDefault="008966A5" w:rsidP="003B7E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79E">
        <w:rPr>
          <w:rFonts w:ascii="Times New Roman" w:hAnsi="Times New Roman" w:cs="Times New Roman"/>
          <w:b/>
          <w:sz w:val="28"/>
          <w:szCs w:val="28"/>
        </w:rPr>
        <w:t>ОБРАЩЕНИЕ С НЕОПРЕДЕЛЕННОСТЯМИ В ЗАДАЧАХ ОБОСНОВАНИЯ ДОЛГОВРЕМЕННОЙ РАДИАЦИОННОЙ И ЭКОЛОГИЧЕСКОЙ БЕЗОПАСНОСТИ</w:t>
      </w:r>
    </w:p>
    <w:p w:rsidR="003B7E84" w:rsidRPr="0069579E" w:rsidRDefault="003B7E84" w:rsidP="003B7E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66A5" w:rsidRPr="0069579E" w:rsidRDefault="00FE1053" w:rsidP="003B7E84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69579E">
        <w:rPr>
          <w:rFonts w:ascii="Times New Roman" w:hAnsi="Times New Roman" w:cs="Times New Roman"/>
          <w:sz w:val="24"/>
          <w:szCs w:val="28"/>
        </w:rPr>
        <w:t>В.С.</w:t>
      </w:r>
      <w:r w:rsidRPr="0069579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8966A5" w:rsidRPr="0069579E">
        <w:rPr>
          <w:rFonts w:ascii="Times New Roman" w:hAnsi="Times New Roman" w:cs="Times New Roman"/>
          <w:sz w:val="24"/>
          <w:szCs w:val="28"/>
        </w:rPr>
        <w:t>Свительман</w:t>
      </w:r>
      <w:proofErr w:type="spellEnd"/>
      <w:r w:rsidR="008966A5" w:rsidRPr="0069579E">
        <w:rPr>
          <w:rFonts w:ascii="Times New Roman" w:hAnsi="Times New Roman" w:cs="Times New Roman"/>
          <w:sz w:val="24"/>
          <w:szCs w:val="28"/>
        </w:rPr>
        <w:t>,</w:t>
      </w:r>
      <w:r w:rsidRPr="0069579E">
        <w:rPr>
          <w:rFonts w:ascii="Times New Roman" w:hAnsi="Times New Roman" w:cs="Times New Roman"/>
          <w:sz w:val="24"/>
          <w:szCs w:val="28"/>
        </w:rPr>
        <w:t xml:space="preserve"> </w:t>
      </w:r>
      <w:r w:rsidRPr="0069579E">
        <w:rPr>
          <w:rFonts w:ascii="Times New Roman" w:hAnsi="Times New Roman" w:cs="Times New Roman"/>
          <w:sz w:val="24"/>
          <w:szCs w:val="28"/>
        </w:rPr>
        <w:t>Е.А.</w:t>
      </w:r>
      <w:r w:rsidR="008966A5" w:rsidRPr="0069579E">
        <w:rPr>
          <w:rFonts w:ascii="Times New Roman" w:hAnsi="Times New Roman" w:cs="Times New Roman"/>
          <w:sz w:val="24"/>
          <w:szCs w:val="28"/>
        </w:rPr>
        <w:t xml:space="preserve"> Савельева </w:t>
      </w:r>
    </w:p>
    <w:p w:rsidR="003B7E84" w:rsidRPr="0069579E" w:rsidRDefault="003B7E84" w:rsidP="003B7E84">
      <w:pPr>
        <w:spacing w:after="0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69579E">
        <w:rPr>
          <w:rFonts w:ascii="Times New Roman" w:hAnsi="Times New Roman" w:cs="Times New Roman"/>
          <w:i/>
          <w:sz w:val="24"/>
          <w:szCs w:val="28"/>
        </w:rPr>
        <w:t>Институт безопасного развития атомной энергетики</w:t>
      </w:r>
      <w:r w:rsidR="0082144C" w:rsidRPr="0069579E">
        <w:rPr>
          <w:rFonts w:ascii="Times New Roman" w:hAnsi="Times New Roman" w:cs="Times New Roman"/>
          <w:i/>
          <w:sz w:val="24"/>
          <w:szCs w:val="28"/>
        </w:rPr>
        <w:t xml:space="preserve"> РАН, </w:t>
      </w:r>
      <w:r w:rsidR="00FE1053" w:rsidRPr="0069579E">
        <w:rPr>
          <w:rFonts w:ascii="Times New Roman" w:hAnsi="Times New Roman" w:cs="Times New Roman"/>
          <w:i/>
          <w:sz w:val="24"/>
          <w:szCs w:val="28"/>
        </w:rPr>
        <w:t xml:space="preserve">г. </w:t>
      </w:r>
      <w:r w:rsidR="0082144C" w:rsidRPr="0069579E">
        <w:rPr>
          <w:rFonts w:ascii="Times New Roman" w:hAnsi="Times New Roman" w:cs="Times New Roman"/>
          <w:i/>
          <w:sz w:val="24"/>
          <w:szCs w:val="28"/>
        </w:rPr>
        <w:t>Москва</w:t>
      </w:r>
    </w:p>
    <w:p w:rsidR="0082144C" w:rsidRPr="0069579E" w:rsidRDefault="00FE1053" w:rsidP="003B7E84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69579E">
        <w:rPr>
          <w:rFonts w:ascii="Times New Roman" w:hAnsi="Times New Roman" w:cs="Times New Roman"/>
          <w:sz w:val="24"/>
          <w:szCs w:val="28"/>
        </w:rPr>
        <w:t>эл. почта</w:t>
      </w:r>
      <w:r w:rsidR="0082144C" w:rsidRPr="0069579E">
        <w:rPr>
          <w:rFonts w:ascii="Times New Roman" w:hAnsi="Times New Roman" w:cs="Times New Roman"/>
          <w:sz w:val="24"/>
          <w:szCs w:val="28"/>
        </w:rPr>
        <w:t xml:space="preserve">: </w:t>
      </w:r>
      <w:hyperlink r:id="rId6" w:history="1">
        <w:r w:rsidR="0082144C" w:rsidRPr="0069579E">
          <w:rPr>
            <w:rStyle w:val="a3"/>
            <w:rFonts w:ascii="Times New Roman" w:hAnsi="Times New Roman" w:cs="Times New Roman"/>
            <w:sz w:val="24"/>
            <w:szCs w:val="28"/>
            <w:lang w:val="en-US"/>
          </w:rPr>
          <w:t>svitelman</w:t>
        </w:r>
        <w:r w:rsidR="0082144C" w:rsidRPr="0069579E">
          <w:rPr>
            <w:rStyle w:val="a3"/>
            <w:rFonts w:ascii="Times New Roman" w:hAnsi="Times New Roman" w:cs="Times New Roman"/>
            <w:sz w:val="24"/>
            <w:szCs w:val="28"/>
          </w:rPr>
          <w:t>@</w:t>
        </w:r>
        <w:r w:rsidR="0082144C" w:rsidRPr="0069579E">
          <w:rPr>
            <w:rStyle w:val="a3"/>
            <w:rFonts w:ascii="Times New Roman" w:hAnsi="Times New Roman" w:cs="Times New Roman"/>
            <w:sz w:val="24"/>
            <w:szCs w:val="28"/>
            <w:lang w:val="en-US"/>
          </w:rPr>
          <w:t>ibrae</w:t>
        </w:r>
        <w:r w:rsidR="0082144C" w:rsidRPr="0069579E">
          <w:rPr>
            <w:rStyle w:val="a3"/>
            <w:rFonts w:ascii="Times New Roman" w:hAnsi="Times New Roman" w:cs="Times New Roman"/>
            <w:sz w:val="24"/>
            <w:szCs w:val="28"/>
          </w:rPr>
          <w:t>.</w:t>
        </w:r>
        <w:r w:rsidR="0082144C" w:rsidRPr="0069579E">
          <w:rPr>
            <w:rStyle w:val="a3"/>
            <w:rFonts w:ascii="Times New Roman" w:hAnsi="Times New Roman" w:cs="Times New Roman"/>
            <w:sz w:val="24"/>
            <w:szCs w:val="28"/>
            <w:lang w:val="en-US"/>
          </w:rPr>
          <w:t>ac</w:t>
        </w:r>
        <w:r w:rsidR="0082144C" w:rsidRPr="0069579E">
          <w:rPr>
            <w:rStyle w:val="a3"/>
            <w:rFonts w:ascii="Times New Roman" w:hAnsi="Times New Roman" w:cs="Times New Roman"/>
            <w:sz w:val="24"/>
            <w:szCs w:val="28"/>
          </w:rPr>
          <w:t>.</w:t>
        </w:r>
        <w:proofErr w:type="spellStart"/>
        <w:r w:rsidR="0082144C" w:rsidRPr="0069579E">
          <w:rPr>
            <w:rStyle w:val="a3"/>
            <w:rFonts w:ascii="Times New Roman" w:hAnsi="Times New Roman" w:cs="Times New Roman"/>
            <w:sz w:val="24"/>
            <w:szCs w:val="28"/>
            <w:lang w:val="en-US"/>
          </w:rPr>
          <w:t>ru</w:t>
        </w:r>
        <w:proofErr w:type="spellEnd"/>
      </w:hyperlink>
    </w:p>
    <w:p w:rsidR="0082144C" w:rsidRPr="0069579E" w:rsidRDefault="0082144C" w:rsidP="003B7E84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82144C" w:rsidRDefault="0082144C" w:rsidP="003B7E84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CC1E06" w:rsidRPr="00CC1E06" w:rsidRDefault="00CC1E06" w:rsidP="00133EB3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8"/>
        </w:rPr>
      </w:pPr>
      <w:r w:rsidRPr="00CC1E06">
        <w:rPr>
          <w:rFonts w:ascii="Times New Roman" w:hAnsi="Times New Roman" w:cs="Times New Roman"/>
          <w:sz w:val="24"/>
          <w:szCs w:val="28"/>
        </w:rPr>
        <w:t xml:space="preserve">Вопросы </w:t>
      </w:r>
      <w:proofErr w:type="gramStart"/>
      <w:r w:rsidRPr="00CC1E06">
        <w:rPr>
          <w:rFonts w:ascii="Times New Roman" w:hAnsi="Times New Roman" w:cs="Times New Roman"/>
          <w:sz w:val="24"/>
          <w:szCs w:val="28"/>
        </w:rPr>
        <w:t>обоснования долговременной безопасности пунктов захоронения радиоактивных отходов</w:t>
      </w:r>
      <w:proofErr w:type="gramEnd"/>
      <w:r w:rsidRPr="00CC1E06">
        <w:rPr>
          <w:rFonts w:ascii="Times New Roman" w:hAnsi="Times New Roman" w:cs="Times New Roman"/>
          <w:sz w:val="24"/>
          <w:szCs w:val="28"/>
        </w:rPr>
        <w:t xml:space="preserve"> и объектов ядерного наследия актуальны для всех государств, использующих атомную энергию. </w:t>
      </w:r>
      <w:r w:rsidR="00133EB3" w:rsidRPr="00CC1E06">
        <w:rPr>
          <w:rFonts w:ascii="Times New Roman" w:hAnsi="Times New Roman" w:cs="Times New Roman"/>
          <w:sz w:val="24"/>
          <w:szCs w:val="28"/>
        </w:rPr>
        <w:t>Разработка обоснования долговременной безопасности</w:t>
      </w:r>
      <w:r w:rsidR="00133EB3">
        <w:rPr>
          <w:rFonts w:ascii="Times New Roman" w:hAnsi="Times New Roman" w:cs="Times New Roman"/>
          <w:sz w:val="24"/>
          <w:szCs w:val="28"/>
        </w:rPr>
        <w:t xml:space="preserve"> –</w:t>
      </w:r>
      <w:r w:rsidR="00133EB3" w:rsidRPr="00133EB3">
        <w:rPr>
          <w:rFonts w:ascii="Times New Roman" w:hAnsi="Times New Roman" w:cs="Times New Roman"/>
          <w:sz w:val="24"/>
          <w:szCs w:val="28"/>
        </w:rPr>
        <w:t xml:space="preserve"> </w:t>
      </w:r>
      <w:r w:rsidR="00133EB3" w:rsidRPr="00CC1E06">
        <w:rPr>
          <w:rFonts w:ascii="Times New Roman" w:hAnsi="Times New Roman" w:cs="Times New Roman"/>
          <w:sz w:val="24"/>
          <w:szCs w:val="28"/>
        </w:rPr>
        <w:t xml:space="preserve">длительный </w:t>
      </w:r>
      <w:proofErr w:type="spellStart"/>
      <w:r w:rsidR="00133EB3" w:rsidRPr="00CC1E06">
        <w:rPr>
          <w:rFonts w:ascii="Times New Roman" w:hAnsi="Times New Roman" w:cs="Times New Roman"/>
          <w:sz w:val="24"/>
          <w:szCs w:val="28"/>
        </w:rPr>
        <w:t>мультидисциплинарный</w:t>
      </w:r>
      <w:proofErr w:type="spellEnd"/>
      <w:r w:rsidR="00133EB3" w:rsidRPr="00CC1E06">
        <w:rPr>
          <w:rFonts w:ascii="Times New Roman" w:hAnsi="Times New Roman" w:cs="Times New Roman"/>
          <w:sz w:val="24"/>
          <w:szCs w:val="28"/>
        </w:rPr>
        <w:t xml:space="preserve"> и итеративный процесс</w:t>
      </w:r>
      <w:r w:rsidR="00133EB3">
        <w:rPr>
          <w:rFonts w:ascii="Times New Roman" w:hAnsi="Times New Roman" w:cs="Times New Roman"/>
          <w:sz w:val="24"/>
          <w:szCs w:val="28"/>
        </w:rPr>
        <w:t>, в результате которого выполняется</w:t>
      </w:r>
      <w:r w:rsidRPr="00CC1E06">
        <w:rPr>
          <w:rFonts w:ascii="Times New Roman" w:hAnsi="Times New Roman" w:cs="Times New Roman"/>
          <w:sz w:val="24"/>
          <w:szCs w:val="28"/>
        </w:rPr>
        <w:t xml:space="preserve"> всеобъемлющий анализ выполнения природными и инженерными барьерами их функций безопасности и оценка влияния на окружающую среду на </w:t>
      </w:r>
      <w:r w:rsidR="00BE7961">
        <w:rPr>
          <w:rFonts w:ascii="Times New Roman" w:hAnsi="Times New Roman" w:cs="Times New Roman"/>
          <w:sz w:val="24"/>
          <w:szCs w:val="28"/>
        </w:rPr>
        <w:t>длительный срок</w:t>
      </w:r>
      <w:r w:rsidRPr="00CC1E06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CC1E06" w:rsidRPr="0090050F" w:rsidRDefault="00CC1E06" w:rsidP="00133EB3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8"/>
        </w:rPr>
      </w:pPr>
      <w:r w:rsidRPr="00CC1E06">
        <w:rPr>
          <w:rFonts w:ascii="Times New Roman" w:hAnsi="Times New Roman" w:cs="Times New Roman"/>
          <w:sz w:val="24"/>
          <w:szCs w:val="28"/>
        </w:rPr>
        <w:t>Управление неопределенностями</w:t>
      </w:r>
      <w:r w:rsidR="005F6C75">
        <w:rPr>
          <w:rFonts w:ascii="Times New Roman" w:hAnsi="Times New Roman" w:cs="Times New Roman"/>
          <w:sz w:val="24"/>
          <w:szCs w:val="28"/>
        </w:rPr>
        <w:t xml:space="preserve"> (</w:t>
      </w:r>
      <w:r w:rsidR="005F6C75" w:rsidRPr="005F6C75">
        <w:rPr>
          <w:rFonts w:ascii="Times New Roman" w:hAnsi="Times New Roman" w:cs="Times New Roman"/>
          <w:sz w:val="24"/>
          <w:szCs w:val="28"/>
        </w:rPr>
        <w:t>идентификация</w:t>
      </w:r>
      <w:r w:rsidR="005F6C75">
        <w:rPr>
          <w:rFonts w:ascii="Times New Roman" w:hAnsi="Times New Roman" w:cs="Times New Roman"/>
          <w:sz w:val="24"/>
          <w:szCs w:val="28"/>
        </w:rPr>
        <w:t xml:space="preserve">, ранжирование, </w:t>
      </w:r>
      <w:r w:rsidR="005F6C75" w:rsidRPr="005F6C75">
        <w:rPr>
          <w:rFonts w:ascii="Times New Roman" w:hAnsi="Times New Roman" w:cs="Times New Roman"/>
          <w:sz w:val="24"/>
          <w:szCs w:val="28"/>
        </w:rPr>
        <w:t xml:space="preserve">уменьшение </w:t>
      </w:r>
      <w:r w:rsidR="005F6C75">
        <w:rPr>
          <w:rFonts w:ascii="Times New Roman" w:hAnsi="Times New Roman" w:cs="Times New Roman"/>
          <w:sz w:val="24"/>
          <w:szCs w:val="28"/>
        </w:rPr>
        <w:t>там, где это возможно,</w:t>
      </w:r>
      <w:r w:rsidR="005F6C75" w:rsidRPr="005F6C75">
        <w:rPr>
          <w:rFonts w:ascii="Times New Roman" w:hAnsi="Times New Roman" w:cs="Times New Roman"/>
          <w:sz w:val="24"/>
          <w:szCs w:val="28"/>
        </w:rPr>
        <w:t xml:space="preserve"> оценка </w:t>
      </w:r>
      <w:r w:rsidR="005F6C75">
        <w:rPr>
          <w:rFonts w:ascii="Times New Roman" w:hAnsi="Times New Roman" w:cs="Times New Roman"/>
          <w:sz w:val="24"/>
          <w:szCs w:val="28"/>
        </w:rPr>
        <w:t xml:space="preserve">их </w:t>
      </w:r>
      <w:r w:rsidR="005F6C75" w:rsidRPr="005F6C75">
        <w:rPr>
          <w:rFonts w:ascii="Times New Roman" w:hAnsi="Times New Roman" w:cs="Times New Roman"/>
          <w:sz w:val="24"/>
          <w:szCs w:val="28"/>
        </w:rPr>
        <w:t>влияния на итоговые оценки</w:t>
      </w:r>
      <w:r w:rsidR="005F6C75">
        <w:rPr>
          <w:rFonts w:ascii="Times New Roman" w:hAnsi="Times New Roman" w:cs="Times New Roman"/>
          <w:sz w:val="24"/>
          <w:szCs w:val="28"/>
        </w:rPr>
        <w:t>)</w:t>
      </w:r>
      <w:r w:rsidRPr="00CC1E06">
        <w:rPr>
          <w:rFonts w:ascii="Times New Roman" w:hAnsi="Times New Roman" w:cs="Times New Roman"/>
          <w:sz w:val="24"/>
          <w:szCs w:val="28"/>
        </w:rPr>
        <w:t xml:space="preserve"> в этом контексте необходимо как ключевая составляющая процесса формирования доверия, и соответствующие требования предъявляются международными и российскими нормативными документами</w:t>
      </w:r>
      <w:r w:rsidR="0090050F" w:rsidRPr="0090050F">
        <w:rPr>
          <w:rFonts w:ascii="Times New Roman" w:hAnsi="Times New Roman" w:cs="Times New Roman"/>
          <w:sz w:val="24"/>
          <w:szCs w:val="28"/>
        </w:rPr>
        <w:t xml:space="preserve"> </w:t>
      </w:r>
      <w:r w:rsidR="0090050F" w:rsidRPr="003855DE">
        <w:rPr>
          <w:rFonts w:ascii="Times New Roman" w:hAnsi="Times New Roman" w:cs="Times New Roman"/>
          <w:sz w:val="24"/>
          <w:szCs w:val="28"/>
        </w:rPr>
        <w:t>[</w:t>
      </w:r>
      <w:r w:rsidR="0090050F">
        <w:rPr>
          <w:rFonts w:ascii="Times New Roman" w:hAnsi="Times New Roman" w:cs="Times New Roman"/>
          <w:sz w:val="24"/>
          <w:szCs w:val="28"/>
        </w:rPr>
        <w:fldChar w:fldCharType="begin"/>
      </w:r>
      <w:r w:rsidR="0090050F">
        <w:rPr>
          <w:rFonts w:ascii="Times New Roman" w:hAnsi="Times New Roman" w:cs="Times New Roman"/>
          <w:sz w:val="24"/>
          <w:szCs w:val="28"/>
        </w:rPr>
        <w:instrText xml:space="preserve"> REF _Ref76073412 \r \h </w:instrText>
      </w:r>
      <w:r w:rsidR="0090050F">
        <w:rPr>
          <w:rFonts w:ascii="Times New Roman" w:hAnsi="Times New Roman" w:cs="Times New Roman"/>
          <w:sz w:val="24"/>
          <w:szCs w:val="28"/>
        </w:rPr>
      </w:r>
      <w:r w:rsidR="0090050F">
        <w:rPr>
          <w:rFonts w:ascii="Times New Roman" w:hAnsi="Times New Roman" w:cs="Times New Roman"/>
          <w:sz w:val="24"/>
          <w:szCs w:val="28"/>
        </w:rPr>
        <w:fldChar w:fldCharType="separate"/>
      </w:r>
      <w:r w:rsidR="0090050F">
        <w:rPr>
          <w:rFonts w:ascii="Times New Roman" w:hAnsi="Times New Roman" w:cs="Times New Roman"/>
          <w:sz w:val="24"/>
          <w:szCs w:val="28"/>
        </w:rPr>
        <w:t>1</w:t>
      </w:r>
      <w:r w:rsidR="0090050F">
        <w:rPr>
          <w:rFonts w:ascii="Times New Roman" w:hAnsi="Times New Roman" w:cs="Times New Roman"/>
          <w:sz w:val="24"/>
          <w:szCs w:val="28"/>
        </w:rPr>
        <w:fldChar w:fldCharType="end"/>
      </w:r>
      <w:r w:rsidR="0090050F" w:rsidRPr="003855DE">
        <w:rPr>
          <w:rFonts w:ascii="Times New Roman" w:hAnsi="Times New Roman" w:cs="Times New Roman"/>
          <w:sz w:val="24"/>
          <w:szCs w:val="28"/>
        </w:rPr>
        <w:t>]</w:t>
      </w:r>
      <w:r w:rsidRPr="00CC1E06">
        <w:rPr>
          <w:rFonts w:ascii="Times New Roman" w:hAnsi="Times New Roman" w:cs="Times New Roman"/>
          <w:sz w:val="24"/>
          <w:szCs w:val="28"/>
        </w:rPr>
        <w:t>.</w:t>
      </w:r>
    </w:p>
    <w:p w:rsidR="00CC1E06" w:rsidRPr="00CC1E06" w:rsidRDefault="00CC1E06" w:rsidP="00133EB3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8"/>
        </w:rPr>
      </w:pPr>
      <w:r w:rsidRPr="00CC1E06">
        <w:rPr>
          <w:rFonts w:ascii="Times New Roman" w:hAnsi="Times New Roman" w:cs="Times New Roman"/>
          <w:sz w:val="24"/>
          <w:szCs w:val="28"/>
        </w:rPr>
        <w:t>В процессе итеративной разработки обоснования долговременной безопасности неопределенност</w:t>
      </w:r>
      <w:r w:rsidR="00B77FA7">
        <w:rPr>
          <w:rFonts w:ascii="Times New Roman" w:hAnsi="Times New Roman" w:cs="Times New Roman"/>
          <w:sz w:val="24"/>
          <w:szCs w:val="28"/>
        </w:rPr>
        <w:t>и</w:t>
      </w:r>
      <w:r w:rsidRPr="00CC1E06">
        <w:rPr>
          <w:rFonts w:ascii="Times New Roman" w:hAnsi="Times New Roman" w:cs="Times New Roman"/>
          <w:sz w:val="24"/>
          <w:szCs w:val="28"/>
        </w:rPr>
        <w:t xml:space="preserve"> могут быть учтены на разных уровнях и различными средствами. Например, часть неопределенностей, выявленных на начальных этапах проектирования ПГЗРО, могут быть сняты в результате исследований в подземной исследовательской лаборатории. Другой уровень учета неопределенностей – анализ особенностей, событий и процессов, в </w:t>
      </w:r>
      <w:proofErr w:type="gramStart"/>
      <w:r w:rsidRPr="00CC1E06">
        <w:rPr>
          <w:rFonts w:ascii="Times New Roman" w:hAnsi="Times New Roman" w:cs="Times New Roman"/>
          <w:sz w:val="24"/>
          <w:szCs w:val="28"/>
        </w:rPr>
        <w:t>ходе</w:t>
      </w:r>
      <w:proofErr w:type="gramEnd"/>
      <w:r w:rsidRPr="00CC1E06">
        <w:rPr>
          <w:rFonts w:ascii="Times New Roman" w:hAnsi="Times New Roman" w:cs="Times New Roman"/>
          <w:sz w:val="24"/>
          <w:szCs w:val="28"/>
        </w:rPr>
        <w:t xml:space="preserve"> которого на основе исчерпывающего списка потенциально влияющих на безопасность факторов формируется набор сценариев эволюции. </w:t>
      </w:r>
    </w:p>
    <w:p w:rsidR="00CC1E06" w:rsidRPr="00287361" w:rsidRDefault="00CC1E06" w:rsidP="006C6350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8"/>
        </w:rPr>
      </w:pPr>
      <w:r w:rsidRPr="00CC1E06">
        <w:rPr>
          <w:rFonts w:ascii="Times New Roman" w:hAnsi="Times New Roman" w:cs="Times New Roman"/>
          <w:sz w:val="24"/>
          <w:szCs w:val="28"/>
        </w:rPr>
        <w:t xml:space="preserve">Отдельная многогранная тема – учет неопределенностей </w:t>
      </w:r>
      <w:r w:rsidR="00BC6086">
        <w:rPr>
          <w:rFonts w:ascii="Times New Roman" w:hAnsi="Times New Roman" w:cs="Times New Roman"/>
          <w:sz w:val="24"/>
          <w:szCs w:val="28"/>
        </w:rPr>
        <w:t xml:space="preserve">для численных моделей, </w:t>
      </w:r>
      <w:r w:rsidRPr="00CC1E06">
        <w:rPr>
          <w:rFonts w:ascii="Times New Roman" w:hAnsi="Times New Roman" w:cs="Times New Roman"/>
          <w:sz w:val="24"/>
          <w:szCs w:val="28"/>
        </w:rPr>
        <w:t>ключево</w:t>
      </w:r>
      <w:r w:rsidR="00117BB7">
        <w:rPr>
          <w:rFonts w:ascii="Times New Roman" w:hAnsi="Times New Roman" w:cs="Times New Roman"/>
          <w:sz w:val="24"/>
          <w:szCs w:val="28"/>
        </w:rPr>
        <w:t>го</w:t>
      </w:r>
      <w:r w:rsidRPr="00CC1E06">
        <w:rPr>
          <w:rFonts w:ascii="Times New Roman" w:hAnsi="Times New Roman" w:cs="Times New Roman"/>
          <w:sz w:val="24"/>
          <w:szCs w:val="28"/>
        </w:rPr>
        <w:t xml:space="preserve"> инструмент</w:t>
      </w:r>
      <w:r w:rsidR="00117BB7">
        <w:rPr>
          <w:rFonts w:ascii="Times New Roman" w:hAnsi="Times New Roman" w:cs="Times New Roman"/>
          <w:sz w:val="24"/>
          <w:szCs w:val="28"/>
        </w:rPr>
        <w:t>а</w:t>
      </w:r>
      <w:r w:rsidRPr="00CC1E06">
        <w:rPr>
          <w:rFonts w:ascii="Times New Roman" w:hAnsi="Times New Roman" w:cs="Times New Roman"/>
          <w:sz w:val="24"/>
          <w:szCs w:val="28"/>
        </w:rPr>
        <w:t xml:space="preserve"> получения оценок безопасности</w:t>
      </w:r>
      <w:r w:rsidR="0090050F" w:rsidRPr="0090050F">
        <w:rPr>
          <w:rFonts w:ascii="Times New Roman" w:hAnsi="Times New Roman" w:cs="Times New Roman"/>
          <w:sz w:val="24"/>
          <w:szCs w:val="28"/>
        </w:rPr>
        <w:t xml:space="preserve"> </w:t>
      </w:r>
      <w:r w:rsidR="0090050F" w:rsidRPr="003855DE">
        <w:rPr>
          <w:rFonts w:ascii="Times New Roman" w:hAnsi="Times New Roman" w:cs="Times New Roman"/>
          <w:sz w:val="24"/>
          <w:szCs w:val="28"/>
        </w:rPr>
        <w:t>[</w:t>
      </w:r>
      <w:r w:rsidR="0090050F">
        <w:rPr>
          <w:rFonts w:ascii="Times New Roman" w:hAnsi="Times New Roman" w:cs="Times New Roman"/>
          <w:sz w:val="24"/>
          <w:szCs w:val="28"/>
        </w:rPr>
        <w:fldChar w:fldCharType="begin"/>
      </w:r>
      <w:r w:rsidR="0090050F">
        <w:rPr>
          <w:rFonts w:ascii="Times New Roman" w:hAnsi="Times New Roman" w:cs="Times New Roman"/>
          <w:sz w:val="24"/>
          <w:szCs w:val="28"/>
        </w:rPr>
        <w:instrText xml:space="preserve"> REF _Ref76073412 \r \h </w:instrText>
      </w:r>
      <w:r w:rsidR="0090050F">
        <w:rPr>
          <w:rFonts w:ascii="Times New Roman" w:hAnsi="Times New Roman" w:cs="Times New Roman"/>
          <w:sz w:val="24"/>
          <w:szCs w:val="28"/>
        </w:rPr>
      </w:r>
      <w:r w:rsidR="0090050F">
        <w:rPr>
          <w:rFonts w:ascii="Times New Roman" w:hAnsi="Times New Roman" w:cs="Times New Roman"/>
          <w:sz w:val="24"/>
          <w:szCs w:val="28"/>
        </w:rPr>
        <w:fldChar w:fldCharType="separate"/>
      </w:r>
      <w:r w:rsidR="0090050F">
        <w:rPr>
          <w:rFonts w:ascii="Times New Roman" w:hAnsi="Times New Roman" w:cs="Times New Roman"/>
          <w:sz w:val="24"/>
          <w:szCs w:val="28"/>
        </w:rPr>
        <w:t>1</w:t>
      </w:r>
      <w:r w:rsidR="0090050F">
        <w:rPr>
          <w:rFonts w:ascii="Times New Roman" w:hAnsi="Times New Roman" w:cs="Times New Roman"/>
          <w:sz w:val="24"/>
          <w:szCs w:val="28"/>
        </w:rPr>
        <w:fldChar w:fldCharType="end"/>
      </w:r>
      <w:r w:rsidR="0090050F" w:rsidRPr="003855DE">
        <w:rPr>
          <w:rFonts w:ascii="Times New Roman" w:hAnsi="Times New Roman" w:cs="Times New Roman"/>
          <w:sz w:val="24"/>
          <w:szCs w:val="28"/>
        </w:rPr>
        <w:t>]</w:t>
      </w:r>
      <w:r w:rsidRPr="00CC1E06">
        <w:rPr>
          <w:rFonts w:ascii="Times New Roman" w:hAnsi="Times New Roman" w:cs="Times New Roman"/>
          <w:sz w:val="24"/>
          <w:szCs w:val="28"/>
        </w:rPr>
        <w:t xml:space="preserve">. Основные составляющие этого процесса: </w:t>
      </w:r>
      <w:r w:rsidRPr="00287361">
        <w:rPr>
          <w:rFonts w:ascii="Times New Roman" w:hAnsi="Times New Roman" w:cs="Times New Roman"/>
          <w:sz w:val="24"/>
          <w:szCs w:val="28"/>
        </w:rPr>
        <w:t xml:space="preserve">оценка и визуализация </w:t>
      </w:r>
      <w:r w:rsidR="00BC6086" w:rsidRPr="00287361">
        <w:rPr>
          <w:rFonts w:ascii="Times New Roman" w:hAnsi="Times New Roman" w:cs="Times New Roman"/>
          <w:sz w:val="24"/>
          <w:szCs w:val="28"/>
        </w:rPr>
        <w:t>неопределенностей</w:t>
      </w:r>
      <w:r w:rsidRPr="00287361">
        <w:rPr>
          <w:rFonts w:ascii="Times New Roman" w:hAnsi="Times New Roman" w:cs="Times New Roman"/>
          <w:sz w:val="24"/>
          <w:szCs w:val="28"/>
        </w:rPr>
        <w:t xml:space="preserve"> в зависимости от изменения набора параметров, заложенных в модель упрощений ил</w:t>
      </w:r>
      <w:r w:rsidR="00BC6086" w:rsidRPr="00287361">
        <w:rPr>
          <w:rFonts w:ascii="Times New Roman" w:hAnsi="Times New Roman" w:cs="Times New Roman"/>
          <w:sz w:val="24"/>
          <w:szCs w:val="28"/>
        </w:rPr>
        <w:t>и сценария; а</w:t>
      </w:r>
      <w:r w:rsidRPr="00287361">
        <w:rPr>
          <w:rFonts w:ascii="Times New Roman" w:hAnsi="Times New Roman" w:cs="Times New Roman"/>
          <w:sz w:val="24"/>
          <w:szCs w:val="28"/>
        </w:rPr>
        <w:t>нализ чувствительности</w:t>
      </w:r>
      <w:r w:rsidR="00BC6086" w:rsidRPr="00287361">
        <w:rPr>
          <w:rFonts w:ascii="Times New Roman" w:hAnsi="Times New Roman" w:cs="Times New Roman"/>
          <w:sz w:val="24"/>
          <w:szCs w:val="28"/>
        </w:rPr>
        <w:t>, т.е.</w:t>
      </w:r>
      <w:r w:rsidRPr="00287361">
        <w:rPr>
          <w:rFonts w:ascii="Times New Roman" w:hAnsi="Times New Roman" w:cs="Times New Roman"/>
          <w:sz w:val="24"/>
          <w:szCs w:val="28"/>
        </w:rPr>
        <w:t xml:space="preserve"> определение того, какие параметры в какой степени влияют</w:t>
      </w:r>
      <w:r w:rsidR="00BC6086" w:rsidRPr="00287361">
        <w:rPr>
          <w:rFonts w:ascii="Times New Roman" w:hAnsi="Times New Roman" w:cs="Times New Roman"/>
          <w:sz w:val="24"/>
          <w:szCs w:val="28"/>
        </w:rPr>
        <w:t xml:space="preserve"> на неопределенность результата; </w:t>
      </w:r>
      <w:proofErr w:type="gramStart"/>
      <w:r w:rsidR="00E636D7" w:rsidRPr="00287361">
        <w:rPr>
          <w:rFonts w:ascii="Times New Roman" w:hAnsi="Times New Roman" w:cs="Times New Roman"/>
          <w:sz w:val="24"/>
          <w:szCs w:val="28"/>
        </w:rPr>
        <w:t>уменьшение неопределенности</w:t>
      </w:r>
      <w:r w:rsidR="00E636D7">
        <w:rPr>
          <w:rFonts w:ascii="Times New Roman" w:hAnsi="Times New Roman" w:cs="Times New Roman"/>
          <w:sz w:val="24"/>
          <w:szCs w:val="28"/>
        </w:rPr>
        <w:t xml:space="preserve"> за счет</w:t>
      </w:r>
      <w:r w:rsidR="00E636D7" w:rsidRPr="00287361">
        <w:rPr>
          <w:rFonts w:ascii="Times New Roman" w:hAnsi="Times New Roman" w:cs="Times New Roman"/>
          <w:sz w:val="24"/>
          <w:szCs w:val="28"/>
        </w:rPr>
        <w:t xml:space="preserve"> </w:t>
      </w:r>
      <w:r w:rsidR="00BC6086" w:rsidRPr="00287361">
        <w:rPr>
          <w:rFonts w:ascii="Times New Roman" w:hAnsi="Times New Roman" w:cs="Times New Roman"/>
          <w:sz w:val="24"/>
          <w:szCs w:val="28"/>
        </w:rPr>
        <w:t>к</w:t>
      </w:r>
      <w:r w:rsidRPr="00287361">
        <w:rPr>
          <w:rFonts w:ascii="Times New Roman" w:hAnsi="Times New Roman" w:cs="Times New Roman"/>
          <w:sz w:val="24"/>
          <w:szCs w:val="28"/>
        </w:rPr>
        <w:t>алибров</w:t>
      </w:r>
      <w:r w:rsidR="00E636D7">
        <w:rPr>
          <w:rFonts w:ascii="Times New Roman" w:hAnsi="Times New Roman" w:cs="Times New Roman"/>
          <w:sz w:val="24"/>
          <w:szCs w:val="28"/>
        </w:rPr>
        <w:t>ки</w:t>
      </w:r>
      <w:r w:rsidRPr="00287361">
        <w:rPr>
          <w:rFonts w:ascii="Times New Roman" w:hAnsi="Times New Roman" w:cs="Times New Roman"/>
          <w:sz w:val="24"/>
          <w:szCs w:val="28"/>
        </w:rPr>
        <w:t xml:space="preserve"> модели</w:t>
      </w:r>
      <w:r w:rsidR="00A44E39" w:rsidRPr="00287361">
        <w:rPr>
          <w:rFonts w:ascii="Times New Roman" w:hAnsi="Times New Roman" w:cs="Times New Roman"/>
          <w:sz w:val="24"/>
          <w:szCs w:val="28"/>
        </w:rPr>
        <w:t xml:space="preserve"> – подбор</w:t>
      </w:r>
      <w:r w:rsidR="00E636D7">
        <w:rPr>
          <w:rFonts w:ascii="Times New Roman" w:hAnsi="Times New Roman" w:cs="Times New Roman"/>
          <w:sz w:val="24"/>
          <w:szCs w:val="28"/>
        </w:rPr>
        <w:t>а</w:t>
      </w:r>
      <w:r w:rsidR="00A44E39" w:rsidRPr="00287361">
        <w:rPr>
          <w:rFonts w:ascii="Times New Roman" w:hAnsi="Times New Roman" w:cs="Times New Roman"/>
          <w:sz w:val="24"/>
          <w:szCs w:val="28"/>
        </w:rPr>
        <w:t xml:space="preserve"> параметров, </w:t>
      </w:r>
      <w:r w:rsidR="00E636D7">
        <w:rPr>
          <w:rFonts w:ascii="Times New Roman" w:hAnsi="Times New Roman" w:cs="Times New Roman"/>
          <w:sz w:val="24"/>
          <w:szCs w:val="28"/>
        </w:rPr>
        <w:t xml:space="preserve">при которых </w:t>
      </w:r>
      <w:r w:rsidR="00A44E39" w:rsidRPr="00287361">
        <w:rPr>
          <w:rFonts w:ascii="Times New Roman" w:hAnsi="Times New Roman" w:cs="Times New Roman"/>
          <w:sz w:val="24"/>
          <w:szCs w:val="28"/>
        </w:rPr>
        <w:t>модель да</w:t>
      </w:r>
      <w:r w:rsidR="00E636D7">
        <w:rPr>
          <w:rFonts w:ascii="Times New Roman" w:hAnsi="Times New Roman" w:cs="Times New Roman"/>
          <w:sz w:val="24"/>
          <w:szCs w:val="28"/>
        </w:rPr>
        <w:t>ет</w:t>
      </w:r>
      <w:r w:rsidR="00A44E39" w:rsidRPr="00287361">
        <w:rPr>
          <w:rFonts w:ascii="Times New Roman" w:hAnsi="Times New Roman" w:cs="Times New Roman"/>
          <w:sz w:val="24"/>
          <w:szCs w:val="28"/>
        </w:rPr>
        <w:t xml:space="preserve"> наилучшее совпадение с </w:t>
      </w:r>
      <w:r w:rsidR="00F74A67">
        <w:rPr>
          <w:rFonts w:ascii="Times New Roman" w:hAnsi="Times New Roman" w:cs="Times New Roman"/>
          <w:sz w:val="24"/>
          <w:szCs w:val="28"/>
        </w:rPr>
        <w:t xml:space="preserve">имеющимися </w:t>
      </w:r>
      <w:r w:rsidR="00A44E39" w:rsidRPr="00287361">
        <w:rPr>
          <w:rFonts w:ascii="Times New Roman" w:hAnsi="Times New Roman" w:cs="Times New Roman"/>
          <w:sz w:val="24"/>
          <w:szCs w:val="28"/>
        </w:rPr>
        <w:t>данными.</w:t>
      </w:r>
      <w:proofErr w:type="gramEnd"/>
    </w:p>
    <w:p w:rsidR="00CC1E06" w:rsidRPr="00F260CE" w:rsidRDefault="00F260CE" w:rsidP="00133EB3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Следует отметить, что и</w:t>
      </w:r>
      <w:r w:rsidR="00CC1E06" w:rsidRPr="00CC1E06">
        <w:rPr>
          <w:rFonts w:ascii="Times New Roman" w:hAnsi="Times New Roman" w:cs="Times New Roman"/>
          <w:sz w:val="24"/>
          <w:szCs w:val="28"/>
        </w:rPr>
        <w:t xml:space="preserve">нтерпретация результатов </w:t>
      </w:r>
      <w:r w:rsidR="00A371BD">
        <w:rPr>
          <w:rFonts w:ascii="Times New Roman" w:hAnsi="Times New Roman" w:cs="Times New Roman"/>
          <w:sz w:val="24"/>
          <w:szCs w:val="28"/>
        </w:rPr>
        <w:t xml:space="preserve">такого </w:t>
      </w:r>
      <w:r w:rsidR="00080AE8" w:rsidRPr="00CC1E06">
        <w:rPr>
          <w:rFonts w:ascii="Times New Roman" w:hAnsi="Times New Roman" w:cs="Times New Roman"/>
          <w:sz w:val="24"/>
          <w:szCs w:val="28"/>
        </w:rPr>
        <w:t xml:space="preserve">анализа </w:t>
      </w:r>
      <w:r>
        <w:rPr>
          <w:rFonts w:ascii="Times New Roman" w:hAnsi="Times New Roman" w:cs="Times New Roman"/>
          <w:sz w:val="24"/>
          <w:szCs w:val="28"/>
        </w:rPr>
        <w:t>моделей часто дает</w:t>
      </w:r>
      <w:r w:rsidR="00A371BD">
        <w:rPr>
          <w:rFonts w:ascii="Times New Roman" w:hAnsi="Times New Roman" w:cs="Times New Roman"/>
          <w:sz w:val="24"/>
          <w:szCs w:val="28"/>
        </w:rPr>
        <w:t xml:space="preserve"> </w:t>
      </w:r>
      <w:r w:rsidR="00CC1E06" w:rsidRPr="00CC1E06">
        <w:rPr>
          <w:rFonts w:ascii="Times New Roman" w:hAnsi="Times New Roman" w:cs="Times New Roman"/>
          <w:sz w:val="24"/>
          <w:szCs w:val="28"/>
        </w:rPr>
        <w:t xml:space="preserve">дополнительную информацию для </w:t>
      </w:r>
      <w:r>
        <w:rPr>
          <w:rFonts w:ascii="Times New Roman" w:hAnsi="Times New Roman" w:cs="Times New Roman"/>
          <w:sz w:val="24"/>
          <w:szCs w:val="28"/>
        </w:rPr>
        <w:t>их развития или пересмотра</w:t>
      </w:r>
      <w:r w:rsidR="003855DE" w:rsidRPr="003855DE">
        <w:rPr>
          <w:rFonts w:ascii="Times New Roman" w:hAnsi="Times New Roman" w:cs="Times New Roman"/>
          <w:sz w:val="24"/>
          <w:szCs w:val="28"/>
        </w:rPr>
        <w:t xml:space="preserve"> [</w:t>
      </w:r>
      <w:r w:rsidR="003855DE">
        <w:rPr>
          <w:rFonts w:ascii="Times New Roman" w:hAnsi="Times New Roman" w:cs="Times New Roman"/>
          <w:sz w:val="24"/>
          <w:szCs w:val="28"/>
        </w:rPr>
        <w:fldChar w:fldCharType="begin"/>
      </w:r>
      <w:r w:rsidR="003855DE">
        <w:rPr>
          <w:rFonts w:ascii="Times New Roman" w:hAnsi="Times New Roman" w:cs="Times New Roman"/>
          <w:sz w:val="24"/>
          <w:szCs w:val="28"/>
        </w:rPr>
        <w:instrText xml:space="preserve"> REF _Ref76073408 \r \h </w:instrText>
      </w:r>
      <w:r w:rsidR="003855DE">
        <w:rPr>
          <w:rFonts w:ascii="Times New Roman" w:hAnsi="Times New Roman" w:cs="Times New Roman"/>
          <w:sz w:val="24"/>
          <w:szCs w:val="28"/>
        </w:rPr>
      </w:r>
      <w:r w:rsidR="003855DE">
        <w:rPr>
          <w:rFonts w:ascii="Times New Roman" w:hAnsi="Times New Roman" w:cs="Times New Roman"/>
          <w:sz w:val="24"/>
          <w:szCs w:val="28"/>
        </w:rPr>
        <w:fldChar w:fldCharType="separate"/>
      </w:r>
      <w:r w:rsidR="003855DE">
        <w:rPr>
          <w:rFonts w:ascii="Times New Roman" w:hAnsi="Times New Roman" w:cs="Times New Roman"/>
          <w:sz w:val="24"/>
          <w:szCs w:val="28"/>
        </w:rPr>
        <w:t>2</w:t>
      </w:r>
      <w:r w:rsidR="003855DE">
        <w:rPr>
          <w:rFonts w:ascii="Times New Roman" w:hAnsi="Times New Roman" w:cs="Times New Roman"/>
          <w:sz w:val="24"/>
          <w:szCs w:val="28"/>
        </w:rPr>
        <w:fldChar w:fldCharType="end"/>
      </w:r>
      <w:r w:rsidR="003855DE" w:rsidRPr="003855DE">
        <w:rPr>
          <w:rFonts w:ascii="Times New Roman" w:hAnsi="Times New Roman" w:cs="Times New Roman"/>
          <w:sz w:val="24"/>
          <w:szCs w:val="28"/>
        </w:rPr>
        <w:t>]</w:t>
      </w:r>
      <w:r w:rsidR="00CC1E06" w:rsidRPr="00CC1E06">
        <w:rPr>
          <w:rFonts w:ascii="Times New Roman" w:hAnsi="Times New Roman" w:cs="Times New Roman"/>
          <w:sz w:val="24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8"/>
        </w:rPr>
        <w:t xml:space="preserve">Поэтому </w:t>
      </w:r>
      <w:r w:rsidR="00CC1E06" w:rsidRPr="00CC1E06">
        <w:rPr>
          <w:rFonts w:ascii="Times New Roman" w:hAnsi="Times New Roman" w:cs="Times New Roman"/>
          <w:sz w:val="24"/>
          <w:szCs w:val="28"/>
        </w:rPr>
        <w:t xml:space="preserve">шаги учета неопределенностей следует рассматривать не </w:t>
      </w:r>
      <w:r w:rsidR="0063128F">
        <w:rPr>
          <w:rFonts w:ascii="Times New Roman" w:hAnsi="Times New Roman" w:cs="Times New Roman"/>
          <w:sz w:val="24"/>
          <w:szCs w:val="28"/>
        </w:rPr>
        <w:t>как финальные</w:t>
      </w:r>
      <w:r w:rsidR="00CC1E06" w:rsidRPr="00CC1E06">
        <w:rPr>
          <w:rFonts w:ascii="Times New Roman" w:hAnsi="Times New Roman" w:cs="Times New Roman"/>
          <w:sz w:val="24"/>
          <w:szCs w:val="28"/>
        </w:rPr>
        <w:t xml:space="preserve"> </w:t>
      </w:r>
      <w:r w:rsidR="0063128F">
        <w:rPr>
          <w:rFonts w:ascii="Times New Roman" w:hAnsi="Times New Roman" w:cs="Times New Roman"/>
          <w:sz w:val="24"/>
          <w:szCs w:val="28"/>
        </w:rPr>
        <w:t>шаги</w:t>
      </w:r>
      <w:r w:rsidR="00CC1E06" w:rsidRPr="00CC1E06">
        <w:rPr>
          <w:rFonts w:ascii="Times New Roman" w:hAnsi="Times New Roman" w:cs="Times New Roman"/>
          <w:sz w:val="24"/>
          <w:szCs w:val="28"/>
        </w:rPr>
        <w:t xml:space="preserve">, а </w:t>
      </w:r>
      <w:r w:rsidR="0063128F">
        <w:rPr>
          <w:rFonts w:ascii="Times New Roman" w:hAnsi="Times New Roman" w:cs="Times New Roman"/>
          <w:sz w:val="24"/>
          <w:szCs w:val="28"/>
        </w:rPr>
        <w:t xml:space="preserve">как </w:t>
      </w:r>
      <w:bookmarkStart w:id="0" w:name="_GoBack"/>
      <w:bookmarkEnd w:id="0"/>
      <w:r w:rsidR="00CC1E06" w:rsidRPr="00CC1E06">
        <w:rPr>
          <w:rFonts w:ascii="Times New Roman" w:hAnsi="Times New Roman" w:cs="Times New Roman"/>
          <w:sz w:val="24"/>
          <w:szCs w:val="28"/>
        </w:rPr>
        <w:t>неотделимые составляющие итерационного процесса обоснования безопасности.</w:t>
      </w:r>
    </w:p>
    <w:p w:rsidR="00160C6B" w:rsidRPr="00160C6B" w:rsidRDefault="00160C6B" w:rsidP="00160C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C6B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6C6350" w:rsidRDefault="006C6350" w:rsidP="00160C6B">
      <w:pPr>
        <w:pStyle w:val="a6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bookmarkStart w:id="1" w:name="_Ref76073412"/>
      <w:proofErr w:type="spellStart"/>
      <w:r w:rsidRPr="003855DE">
        <w:rPr>
          <w:rFonts w:ascii="Times New Roman" w:hAnsi="Times New Roman" w:cs="Times New Roman"/>
          <w:sz w:val="24"/>
          <w:szCs w:val="28"/>
        </w:rPr>
        <w:t>Линге</w:t>
      </w:r>
      <w:proofErr w:type="spellEnd"/>
      <w:r w:rsidRPr="003855DE">
        <w:rPr>
          <w:rFonts w:ascii="Times New Roman" w:hAnsi="Times New Roman" w:cs="Times New Roman"/>
          <w:sz w:val="24"/>
          <w:szCs w:val="28"/>
        </w:rPr>
        <w:t xml:space="preserve"> И. И. и др. Расчетное обоснование долговременной безопасности и оптимизация решений по захоронению РАО и выводу из эксплуатации: тенденции, потребности, возможности //Радиоактивные отходы. – 2020. – №. </w:t>
      </w:r>
      <w:r w:rsidRPr="003855DE">
        <w:rPr>
          <w:rFonts w:ascii="Times New Roman" w:hAnsi="Times New Roman" w:cs="Times New Roman"/>
          <w:sz w:val="24"/>
          <w:szCs w:val="28"/>
          <w:lang w:val="en-US"/>
        </w:rPr>
        <w:t xml:space="preserve">2. – </w:t>
      </w:r>
      <w:proofErr w:type="gramStart"/>
      <w:r w:rsidRPr="003855DE">
        <w:rPr>
          <w:rFonts w:ascii="Times New Roman" w:hAnsi="Times New Roman" w:cs="Times New Roman"/>
          <w:sz w:val="24"/>
          <w:szCs w:val="28"/>
          <w:lang w:val="en-US"/>
        </w:rPr>
        <w:t>С. 85</w:t>
      </w:r>
      <w:proofErr w:type="gramEnd"/>
      <w:r w:rsidRPr="003855DE">
        <w:rPr>
          <w:rFonts w:ascii="Times New Roman" w:hAnsi="Times New Roman" w:cs="Times New Roman"/>
          <w:sz w:val="24"/>
          <w:szCs w:val="28"/>
          <w:lang w:val="en-US"/>
        </w:rPr>
        <w:t>-98.</w:t>
      </w:r>
      <w:bookmarkEnd w:id="1"/>
    </w:p>
    <w:p w:rsidR="003855DE" w:rsidRPr="003855DE" w:rsidRDefault="003855DE" w:rsidP="00160C6B">
      <w:pPr>
        <w:pStyle w:val="a6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bookmarkStart w:id="2" w:name="_Ref76073408"/>
      <w:proofErr w:type="spellStart"/>
      <w:r w:rsidRPr="003855DE">
        <w:rPr>
          <w:rFonts w:ascii="Times New Roman" w:hAnsi="Times New Roman" w:cs="Times New Roman"/>
          <w:sz w:val="24"/>
          <w:szCs w:val="28"/>
          <w:lang w:val="en-US"/>
        </w:rPr>
        <w:t>Saveleva</w:t>
      </w:r>
      <w:proofErr w:type="spellEnd"/>
      <w:r w:rsidRPr="003855DE">
        <w:rPr>
          <w:rFonts w:ascii="Times New Roman" w:hAnsi="Times New Roman" w:cs="Times New Roman"/>
          <w:sz w:val="24"/>
          <w:szCs w:val="28"/>
          <w:lang w:val="en-US"/>
        </w:rPr>
        <w:t xml:space="preserve"> E. et al. Sensitivity analysis and model calibration as a part of the model development process in radioactive waste disposal safety assessment //Reliability Engineering &amp; System Safety. – 2021. – Vol. 210. – P. 107521.</w:t>
      </w:r>
      <w:bookmarkEnd w:id="2"/>
    </w:p>
    <w:sectPr w:rsidR="003855DE" w:rsidRPr="003855DE" w:rsidSect="004F01C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02D20"/>
    <w:multiLevelType w:val="hybridMultilevel"/>
    <w:tmpl w:val="BCC440AE"/>
    <w:lvl w:ilvl="0" w:tplc="55FACB70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3F5E2E49"/>
    <w:multiLevelType w:val="hybridMultilevel"/>
    <w:tmpl w:val="89DAF0BC"/>
    <w:lvl w:ilvl="0" w:tplc="81260D8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S1NDM2NzU0NjYwNzRR0lEKTi0uzszPAykwrAUAbHB6tiwAAAA="/>
  </w:docVars>
  <w:rsids>
    <w:rsidRoot w:val="004F01C3"/>
    <w:rsid w:val="00000A27"/>
    <w:rsid w:val="00017A6E"/>
    <w:rsid w:val="00047A68"/>
    <w:rsid w:val="00080AE8"/>
    <w:rsid w:val="000A6A59"/>
    <w:rsid w:val="000C342F"/>
    <w:rsid w:val="000D7F33"/>
    <w:rsid w:val="00117BB7"/>
    <w:rsid w:val="001300AD"/>
    <w:rsid w:val="00133EB3"/>
    <w:rsid w:val="00141B5F"/>
    <w:rsid w:val="00160C6B"/>
    <w:rsid w:val="00181DA4"/>
    <w:rsid w:val="00194CF7"/>
    <w:rsid w:val="00221906"/>
    <w:rsid w:val="00287361"/>
    <w:rsid w:val="002B3DE2"/>
    <w:rsid w:val="00334FD5"/>
    <w:rsid w:val="00344408"/>
    <w:rsid w:val="00364C57"/>
    <w:rsid w:val="003855DE"/>
    <w:rsid w:val="003B7E84"/>
    <w:rsid w:val="003D7A3C"/>
    <w:rsid w:val="003E7744"/>
    <w:rsid w:val="003F5688"/>
    <w:rsid w:val="00402772"/>
    <w:rsid w:val="00445DEF"/>
    <w:rsid w:val="004F01C3"/>
    <w:rsid w:val="004F52FC"/>
    <w:rsid w:val="005D06ED"/>
    <w:rsid w:val="005D2A1D"/>
    <w:rsid w:val="005E0B0B"/>
    <w:rsid w:val="005F6C75"/>
    <w:rsid w:val="0063128F"/>
    <w:rsid w:val="00660F2D"/>
    <w:rsid w:val="0069579E"/>
    <w:rsid w:val="006A75CD"/>
    <w:rsid w:val="006B2E96"/>
    <w:rsid w:val="006C3CFA"/>
    <w:rsid w:val="006C6350"/>
    <w:rsid w:val="00752D3C"/>
    <w:rsid w:val="007B06C4"/>
    <w:rsid w:val="007C149B"/>
    <w:rsid w:val="007E27EF"/>
    <w:rsid w:val="0082144C"/>
    <w:rsid w:val="0082307D"/>
    <w:rsid w:val="00826076"/>
    <w:rsid w:val="0087710A"/>
    <w:rsid w:val="00887B2D"/>
    <w:rsid w:val="00890EEB"/>
    <w:rsid w:val="008966A5"/>
    <w:rsid w:val="008A3B9C"/>
    <w:rsid w:val="0090050F"/>
    <w:rsid w:val="00966CC2"/>
    <w:rsid w:val="00A328D8"/>
    <w:rsid w:val="00A371BD"/>
    <w:rsid w:val="00A44E39"/>
    <w:rsid w:val="00AA7A41"/>
    <w:rsid w:val="00AB620B"/>
    <w:rsid w:val="00AE5F8E"/>
    <w:rsid w:val="00B17877"/>
    <w:rsid w:val="00B4478C"/>
    <w:rsid w:val="00B77FA7"/>
    <w:rsid w:val="00B95DD7"/>
    <w:rsid w:val="00BC54A5"/>
    <w:rsid w:val="00BC6086"/>
    <w:rsid w:val="00BE7961"/>
    <w:rsid w:val="00C004EF"/>
    <w:rsid w:val="00CC1E06"/>
    <w:rsid w:val="00D21AD5"/>
    <w:rsid w:val="00D2340C"/>
    <w:rsid w:val="00D511DA"/>
    <w:rsid w:val="00DE314B"/>
    <w:rsid w:val="00DF1910"/>
    <w:rsid w:val="00DF5878"/>
    <w:rsid w:val="00E105D5"/>
    <w:rsid w:val="00E636D7"/>
    <w:rsid w:val="00E70C59"/>
    <w:rsid w:val="00E7523C"/>
    <w:rsid w:val="00E85433"/>
    <w:rsid w:val="00EB375A"/>
    <w:rsid w:val="00EC145B"/>
    <w:rsid w:val="00EE1DC0"/>
    <w:rsid w:val="00F260CE"/>
    <w:rsid w:val="00F36181"/>
    <w:rsid w:val="00F74A67"/>
    <w:rsid w:val="00F776E6"/>
    <w:rsid w:val="00FE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144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5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7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873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144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5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7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87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itelman@ibrae.a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5</cp:revision>
  <dcterms:created xsi:type="dcterms:W3CDTF">2021-07-01T06:59:00Z</dcterms:created>
  <dcterms:modified xsi:type="dcterms:W3CDTF">2021-07-01T20:21:00Z</dcterms:modified>
</cp:coreProperties>
</file>