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743" w:rsidRPr="003301DF" w:rsidRDefault="00687930" w:rsidP="006F1743">
      <w:pPr>
        <w:jc w:val="center"/>
        <w:rPr>
          <w:b/>
          <w:caps/>
        </w:rPr>
      </w:pPr>
      <w:r>
        <w:rPr>
          <w:b/>
          <w:caps/>
        </w:rPr>
        <w:t>Эксплуатационная конфигурация блока ас как основа оптимизации процесса его подготовки к выводу из эксплуатации</w:t>
      </w:r>
    </w:p>
    <w:p w:rsidR="006F1743" w:rsidRPr="00987111" w:rsidRDefault="006F1743" w:rsidP="006F1743">
      <w:pPr>
        <w:jc w:val="center"/>
      </w:pPr>
    </w:p>
    <w:p w:rsidR="001D2DA9" w:rsidRDefault="001D2DA9" w:rsidP="00D8101E">
      <w:pPr>
        <w:pStyle w:val="6"/>
        <w:spacing w:before="0" w:after="0" w:line="276" w:lineRule="auto"/>
        <w:ind w:left="1152" w:hanging="115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  <w:u w:val="single"/>
        </w:rPr>
        <w:t>О</w:t>
      </w:r>
      <w:r w:rsidR="00D8101E" w:rsidRPr="00EB416B">
        <w:rPr>
          <w:b w:val="0"/>
          <w:sz w:val="28"/>
          <w:szCs w:val="28"/>
          <w:u w:val="single"/>
        </w:rPr>
        <w:t>.</w:t>
      </w:r>
      <w:r>
        <w:rPr>
          <w:b w:val="0"/>
          <w:sz w:val="28"/>
          <w:szCs w:val="28"/>
          <w:u w:val="single"/>
        </w:rPr>
        <w:t>Ю</w:t>
      </w:r>
      <w:r w:rsidR="00D8101E" w:rsidRPr="00EB416B">
        <w:rPr>
          <w:b w:val="0"/>
          <w:sz w:val="28"/>
          <w:szCs w:val="28"/>
          <w:u w:val="single"/>
        </w:rPr>
        <w:t xml:space="preserve">. </w:t>
      </w:r>
      <w:r>
        <w:rPr>
          <w:b w:val="0"/>
          <w:sz w:val="28"/>
          <w:szCs w:val="28"/>
          <w:u w:val="single"/>
        </w:rPr>
        <w:t>Литвиненко</w:t>
      </w:r>
      <w:r w:rsidR="00D8101E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П</w:t>
      </w:r>
      <w:r w:rsidR="00D8101E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А</w:t>
      </w:r>
      <w:r w:rsidR="00D8101E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Стряпушкин, А.Е. Щадилов</w:t>
      </w:r>
    </w:p>
    <w:p w:rsidR="00D8101E" w:rsidRPr="00EB416B" w:rsidRDefault="001D2DA9" w:rsidP="00D8101E">
      <w:pPr>
        <w:spacing w:line="276" w:lineRule="auto"/>
        <w:jc w:val="center"/>
        <w:rPr>
          <w:i/>
          <w:szCs w:val="28"/>
        </w:rPr>
      </w:pPr>
      <w:r>
        <w:rPr>
          <w:i/>
          <w:szCs w:val="28"/>
        </w:rPr>
        <w:t>ФБУ «НТЦ ЯРБ»</w:t>
      </w:r>
      <w:r w:rsidR="00D8101E" w:rsidRPr="00EB416B">
        <w:rPr>
          <w:i/>
          <w:szCs w:val="28"/>
        </w:rPr>
        <w:t xml:space="preserve">, г. </w:t>
      </w:r>
      <w:r>
        <w:rPr>
          <w:i/>
          <w:szCs w:val="28"/>
        </w:rPr>
        <w:t>Москва</w:t>
      </w:r>
    </w:p>
    <w:p w:rsidR="006F1743" w:rsidRDefault="00DF43BE" w:rsidP="00D8101E">
      <w:pPr>
        <w:jc w:val="center"/>
        <w:rPr>
          <w:i/>
        </w:rPr>
      </w:pPr>
      <w:r>
        <w:rPr>
          <w:i/>
        </w:rPr>
        <w:t>эл. почта</w:t>
      </w:r>
      <w:r w:rsidRPr="00BF314E">
        <w:rPr>
          <w:i/>
        </w:rPr>
        <w:t xml:space="preserve">: </w:t>
      </w:r>
      <w:hyperlink r:id="rId8" w:history="1">
        <w:r w:rsidRPr="005D78BF">
          <w:rPr>
            <w:rStyle w:val="ae"/>
            <w:i/>
            <w:lang w:val="en-US"/>
          </w:rPr>
          <w:t>litvinenko</w:t>
        </w:r>
        <w:r w:rsidRPr="005D78BF">
          <w:rPr>
            <w:rStyle w:val="ae"/>
            <w:i/>
          </w:rPr>
          <w:t>@</w:t>
        </w:r>
        <w:r w:rsidRPr="005D78BF">
          <w:rPr>
            <w:rStyle w:val="ae"/>
            <w:i/>
            <w:lang w:val="en-US"/>
          </w:rPr>
          <w:t>secnrs</w:t>
        </w:r>
        <w:r w:rsidRPr="005D78BF">
          <w:rPr>
            <w:rStyle w:val="ae"/>
            <w:i/>
          </w:rPr>
          <w:t>.</w:t>
        </w:r>
        <w:proofErr w:type="spellStart"/>
        <w:r w:rsidRPr="005D78BF">
          <w:rPr>
            <w:rStyle w:val="ae"/>
            <w:i/>
            <w:lang w:val="en-US"/>
          </w:rPr>
          <w:t>ru</w:t>
        </w:r>
        <w:proofErr w:type="spellEnd"/>
      </w:hyperlink>
    </w:p>
    <w:p w:rsidR="00D8101E" w:rsidRPr="00D8101E" w:rsidRDefault="00D8101E" w:rsidP="00D8101E">
      <w:pPr>
        <w:jc w:val="center"/>
        <w:rPr>
          <w:szCs w:val="28"/>
        </w:rPr>
      </w:pPr>
    </w:p>
    <w:p w:rsidR="00FC411D" w:rsidRPr="00382BF6" w:rsidRDefault="00E10CC1" w:rsidP="00110370">
      <w:pPr>
        <w:ind w:firstLine="680"/>
        <w:jc w:val="both"/>
        <w:rPr>
          <w:szCs w:val="28"/>
        </w:rPr>
      </w:pPr>
      <w:r>
        <w:rPr>
          <w:szCs w:val="28"/>
        </w:rPr>
        <w:t>Началу вывода из эксплуатации блока АС предшествует</w:t>
      </w:r>
      <w:r w:rsidR="006774B8">
        <w:rPr>
          <w:szCs w:val="28"/>
        </w:rPr>
        <w:t xml:space="preserve"> </w:t>
      </w:r>
      <w:r>
        <w:rPr>
          <w:szCs w:val="28"/>
        </w:rPr>
        <w:t>окончательный останов</w:t>
      </w:r>
      <w:r w:rsidR="0007781A">
        <w:rPr>
          <w:szCs w:val="28"/>
        </w:rPr>
        <w:t>,</w:t>
      </w:r>
      <w:r>
        <w:rPr>
          <w:szCs w:val="28"/>
        </w:rPr>
        <w:t xml:space="preserve"> </w:t>
      </w:r>
      <w:r w:rsidR="0007781A">
        <w:rPr>
          <w:szCs w:val="28"/>
        </w:rPr>
        <w:t xml:space="preserve">после которого осуществляются организационно-технические мероприятия по подготовке блока АС к выводу из эксплуатации, в том числе установленные в </w:t>
      </w:r>
      <w:r w:rsidR="0007781A" w:rsidRPr="006F4539">
        <w:rPr>
          <w:szCs w:val="28"/>
        </w:rPr>
        <w:t>НП-012-16</w:t>
      </w:r>
      <w:r w:rsidR="0007781A">
        <w:rPr>
          <w:szCs w:val="28"/>
        </w:rPr>
        <w:t xml:space="preserve"> </w:t>
      </w:r>
      <w:r w:rsidR="0007781A" w:rsidRPr="00644C63">
        <w:rPr>
          <w:szCs w:val="28"/>
        </w:rPr>
        <w:t>[</w:t>
      </w:r>
      <w:r w:rsidR="00914F97">
        <w:rPr>
          <w:szCs w:val="28"/>
        </w:rPr>
        <w:t>1</w:t>
      </w:r>
      <w:r w:rsidR="0007781A" w:rsidRPr="00644C63">
        <w:rPr>
          <w:szCs w:val="28"/>
        </w:rPr>
        <w:t>]</w:t>
      </w:r>
      <w:r w:rsidR="0007781A">
        <w:rPr>
          <w:szCs w:val="28"/>
        </w:rPr>
        <w:t>.</w:t>
      </w:r>
      <w:r w:rsidR="00212AF2">
        <w:rPr>
          <w:szCs w:val="28"/>
        </w:rPr>
        <w:t xml:space="preserve"> В соответствии </w:t>
      </w:r>
      <w:r w:rsidR="008D4ACD">
        <w:rPr>
          <w:szCs w:val="28"/>
        </w:rPr>
        <w:br/>
      </w:r>
      <w:r w:rsidR="00212AF2">
        <w:rPr>
          <w:szCs w:val="28"/>
        </w:rPr>
        <w:t xml:space="preserve">с </w:t>
      </w:r>
      <w:r w:rsidR="00C5213A">
        <w:rPr>
          <w:szCs w:val="28"/>
        </w:rPr>
        <w:t>документами МАГАТЭ</w:t>
      </w:r>
      <w:r w:rsidR="00212AF2" w:rsidRPr="001C30AE">
        <w:rPr>
          <w:szCs w:val="28"/>
        </w:rPr>
        <w:t xml:space="preserve"> [</w:t>
      </w:r>
      <w:r w:rsidR="00914F97">
        <w:rPr>
          <w:szCs w:val="28"/>
        </w:rPr>
        <w:t>2</w:t>
      </w:r>
      <w:r w:rsidR="00212AF2">
        <w:rPr>
          <w:szCs w:val="28"/>
        </w:rPr>
        <w:t xml:space="preserve">, </w:t>
      </w:r>
      <w:r w:rsidR="00914F97">
        <w:rPr>
          <w:szCs w:val="28"/>
        </w:rPr>
        <w:t>3</w:t>
      </w:r>
      <w:r w:rsidR="00212AF2" w:rsidRPr="001C30AE">
        <w:rPr>
          <w:szCs w:val="28"/>
        </w:rPr>
        <w:t>]</w:t>
      </w:r>
      <w:r w:rsidR="00212AF2">
        <w:rPr>
          <w:szCs w:val="28"/>
        </w:rPr>
        <w:t xml:space="preserve">, </w:t>
      </w:r>
      <w:r w:rsidR="00FC411D">
        <w:rPr>
          <w:szCs w:val="28"/>
        </w:rPr>
        <w:t xml:space="preserve">период, который длится </w:t>
      </w:r>
      <w:r w:rsidR="00A57AA9">
        <w:rPr>
          <w:szCs w:val="28"/>
        </w:rPr>
        <w:t>после</w:t>
      </w:r>
      <w:r w:rsidR="00FC411D">
        <w:rPr>
          <w:szCs w:val="28"/>
        </w:rPr>
        <w:t xml:space="preserve"> окончательного останова до </w:t>
      </w:r>
      <w:r w:rsidR="00735D52">
        <w:rPr>
          <w:szCs w:val="28"/>
        </w:rPr>
        <w:t>получения лицензии</w:t>
      </w:r>
      <w:r w:rsidR="00FC411D">
        <w:rPr>
          <w:szCs w:val="28"/>
        </w:rPr>
        <w:t xml:space="preserve"> </w:t>
      </w:r>
      <w:r w:rsidR="00735D52">
        <w:rPr>
          <w:szCs w:val="28"/>
        </w:rPr>
        <w:t xml:space="preserve">на </w:t>
      </w:r>
      <w:r w:rsidR="00FC411D">
        <w:rPr>
          <w:szCs w:val="28"/>
        </w:rPr>
        <w:t>вывод из эксплуатации</w:t>
      </w:r>
      <w:r w:rsidR="00C5213A">
        <w:rPr>
          <w:szCs w:val="28"/>
        </w:rPr>
        <w:t xml:space="preserve"> – это </w:t>
      </w:r>
      <w:r w:rsidR="00A57AA9">
        <w:rPr>
          <w:szCs w:val="28"/>
        </w:rPr>
        <w:t>переходны</w:t>
      </w:r>
      <w:r w:rsidR="00C5213A">
        <w:rPr>
          <w:szCs w:val="28"/>
        </w:rPr>
        <w:t>й</w:t>
      </w:r>
      <w:r w:rsidR="00A57AA9">
        <w:rPr>
          <w:szCs w:val="28"/>
        </w:rPr>
        <w:t xml:space="preserve"> период (</w:t>
      </w:r>
      <w:r w:rsidR="00A57AA9">
        <w:rPr>
          <w:szCs w:val="28"/>
          <w:lang w:val="en-US"/>
        </w:rPr>
        <w:t>period</w:t>
      </w:r>
      <w:r w:rsidR="00A57AA9" w:rsidRPr="001C30AE">
        <w:rPr>
          <w:szCs w:val="28"/>
        </w:rPr>
        <w:t xml:space="preserve"> </w:t>
      </w:r>
      <w:r w:rsidR="00A57AA9">
        <w:rPr>
          <w:szCs w:val="28"/>
          <w:lang w:val="en-US"/>
        </w:rPr>
        <w:t>of</w:t>
      </w:r>
      <w:r w:rsidR="00A57AA9" w:rsidRPr="001C30AE">
        <w:rPr>
          <w:szCs w:val="28"/>
        </w:rPr>
        <w:t xml:space="preserve"> </w:t>
      </w:r>
      <w:r w:rsidR="00A57AA9">
        <w:rPr>
          <w:szCs w:val="28"/>
          <w:lang w:val="en-US"/>
        </w:rPr>
        <w:t>transition</w:t>
      </w:r>
      <w:r w:rsidR="00A57AA9">
        <w:rPr>
          <w:szCs w:val="28"/>
        </w:rPr>
        <w:t>).</w:t>
      </w:r>
      <w:r w:rsidR="00382BF6">
        <w:rPr>
          <w:szCs w:val="28"/>
        </w:rPr>
        <w:t xml:space="preserve"> </w:t>
      </w:r>
    </w:p>
    <w:p w:rsidR="00D5750F" w:rsidRDefault="00C5213A" w:rsidP="00110370">
      <w:pPr>
        <w:ind w:firstLine="680"/>
        <w:jc w:val="both"/>
        <w:rPr>
          <w:szCs w:val="28"/>
        </w:rPr>
      </w:pPr>
      <w:r>
        <w:rPr>
          <w:szCs w:val="28"/>
        </w:rPr>
        <w:t xml:space="preserve">В федеральных нормах и правилах </w:t>
      </w:r>
      <w:r w:rsidR="00735D52">
        <w:rPr>
          <w:szCs w:val="28"/>
        </w:rPr>
        <w:t xml:space="preserve">в области использования атомной энергии </w:t>
      </w:r>
      <w:r>
        <w:rPr>
          <w:szCs w:val="28"/>
        </w:rPr>
        <w:t>отсутствуют специальные требования</w:t>
      </w:r>
      <w:r w:rsidR="00241D82">
        <w:rPr>
          <w:szCs w:val="28"/>
        </w:rPr>
        <w:t xml:space="preserve"> к</w:t>
      </w:r>
      <w:r>
        <w:rPr>
          <w:szCs w:val="28"/>
        </w:rPr>
        <w:t xml:space="preserve"> </w:t>
      </w:r>
      <w:r w:rsidR="00735D52">
        <w:rPr>
          <w:szCs w:val="28"/>
        </w:rPr>
        <w:t>данн</w:t>
      </w:r>
      <w:r>
        <w:rPr>
          <w:szCs w:val="28"/>
        </w:rPr>
        <w:t>ому</w:t>
      </w:r>
      <w:r w:rsidR="00735D52">
        <w:rPr>
          <w:szCs w:val="28"/>
        </w:rPr>
        <w:t xml:space="preserve"> переходн</w:t>
      </w:r>
      <w:r>
        <w:rPr>
          <w:szCs w:val="28"/>
        </w:rPr>
        <w:t>ому</w:t>
      </w:r>
      <w:r w:rsidR="00735D52">
        <w:rPr>
          <w:szCs w:val="28"/>
        </w:rPr>
        <w:t xml:space="preserve"> период</w:t>
      </w:r>
      <w:r>
        <w:rPr>
          <w:szCs w:val="28"/>
        </w:rPr>
        <w:t>у</w:t>
      </w:r>
      <w:r w:rsidR="00735D52">
        <w:rPr>
          <w:szCs w:val="28"/>
        </w:rPr>
        <w:t xml:space="preserve"> </w:t>
      </w:r>
      <w:r w:rsidR="00735D52" w:rsidRPr="00010022">
        <w:rPr>
          <w:szCs w:val="28"/>
        </w:rPr>
        <w:t>от эксплуатации блока АС к его выводу из эксплуатации.</w:t>
      </w:r>
      <w:r w:rsidR="00735D52">
        <w:rPr>
          <w:szCs w:val="28"/>
        </w:rPr>
        <w:t xml:space="preserve"> </w:t>
      </w:r>
      <w:r w:rsidR="006F6945">
        <w:rPr>
          <w:szCs w:val="28"/>
        </w:rPr>
        <w:t>В</w:t>
      </w:r>
      <w:r w:rsidR="00735D52">
        <w:rPr>
          <w:szCs w:val="28"/>
        </w:rPr>
        <w:t xml:space="preserve"> соответствии с </w:t>
      </w:r>
      <w:r w:rsidR="00735D52" w:rsidRPr="00733FF0">
        <w:rPr>
          <w:szCs w:val="28"/>
        </w:rPr>
        <w:t>НП-001-15 [</w:t>
      </w:r>
      <w:r w:rsidR="00914F97">
        <w:rPr>
          <w:szCs w:val="28"/>
        </w:rPr>
        <w:t>4</w:t>
      </w:r>
      <w:r w:rsidR="00735D52" w:rsidRPr="00733FF0">
        <w:rPr>
          <w:szCs w:val="28"/>
        </w:rPr>
        <w:t>]</w:t>
      </w:r>
      <w:r w:rsidR="00735D52">
        <w:rPr>
          <w:szCs w:val="28"/>
        </w:rPr>
        <w:t>, остановленный для вывода из эксплуатации блок АС считается находящимся в эксплуатации до удаления с него всех ядерных материалов</w:t>
      </w:r>
      <w:r w:rsidR="00CF65CC">
        <w:rPr>
          <w:szCs w:val="28"/>
        </w:rPr>
        <w:t>, исходя из возможности возникновения ядерной аварии,</w:t>
      </w:r>
      <w:r w:rsidR="00735D52">
        <w:rPr>
          <w:szCs w:val="28"/>
        </w:rPr>
        <w:t xml:space="preserve"> и попадает под действие </w:t>
      </w:r>
      <w:r w:rsidR="00C9552A">
        <w:rPr>
          <w:szCs w:val="28"/>
        </w:rPr>
        <w:t>федеральных норм и правил</w:t>
      </w:r>
      <w:r w:rsidR="00735D52">
        <w:rPr>
          <w:szCs w:val="28"/>
        </w:rPr>
        <w:t xml:space="preserve">, которые распространяются на </w:t>
      </w:r>
      <w:r w:rsidR="00C9552A">
        <w:rPr>
          <w:szCs w:val="28"/>
        </w:rPr>
        <w:t xml:space="preserve">эксплуатируемые </w:t>
      </w:r>
      <w:r w:rsidR="008D4ACD">
        <w:rPr>
          <w:szCs w:val="28"/>
        </w:rPr>
        <w:br/>
      </w:r>
      <w:r w:rsidR="00C9552A">
        <w:rPr>
          <w:szCs w:val="28"/>
        </w:rPr>
        <w:t xml:space="preserve">по проектному назначению </w:t>
      </w:r>
      <w:r w:rsidR="00735D52">
        <w:rPr>
          <w:szCs w:val="28"/>
        </w:rPr>
        <w:t xml:space="preserve">блоки АС. </w:t>
      </w:r>
      <w:r w:rsidR="006F6945">
        <w:rPr>
          <w:szCs w:val="28"/>
        </w:rPr>
        <w:t>При этом в НП-001-15</w:t>
      </w:r>
      <w:r w:rsidR="001E1553">
        <w:rPr>
          <w:szCs w:val="28"/>
        </w:rPr>
        <w:t xml:space="preserve"> </w:t>
      </w:r>
      <w:r w:rsidR="001E1553" w:rsidRPr="00562FCF">
        <w:rPr>
          <w:szCs w:val="28"/>
        </w:rPr>
        <w:t>[</w:t>
      </w:r>
      <w:r w:rsidR="00914F97">
        <w:rPr>
          <w:szCs w:val="28"/>
        </w:rPr>
        <w:t>4</w:t>
      </w:r>
      <w:r w:rsidR="001E1553" w:rsidRPr="00562FCF">
        <w:rPr>
          <w:szCs w:val="28"/>
        </w:rPr>
        <w:t>]</w:t>
      </w:r>
      <w:r w:rsidR="006F6945">
        <w:rPr>
          <w:szCs w:val="28"/>
        </w:rPr>
        <w:t xml:space="preserve"> допускается снижение объема технического обслуживания и вывод из эксплуатации отдельных систем и элементов. </w:t>
      </w:r>
    </w:p>
    <w:p w:rsidR="00042282" w:rsidRDefault="00DD669C" w:rsidP="00110370">
      <w:pPr>
        <w:ind w:firstLine="680"/>
        <w:jc w:val="both"/>
        <w:rPr>
          <w:szCs w:val="28"/>
        </w:rPr>
      </w:pPr>
      <w:r>
        <w:rPr>
          <w:szCs w:val="28"/>
        </w:rPr>
        <w:t xml:space="preserve">При подготовке к выводу из эксплуатации </w:t>
      </w:r>
      <w:r w:rsidR="00711DB2">
        <w:rPr>
          <w:szCs w:val="28"/>
        </w:rPr>
        <w:t xml:space="preserve">в соответствии с требованиями </w:t>
      </w:r>
      <w:r>
        <w:rPr>
          <w:szCs w:val="28"/>
        </w:rPr>
        <w:t xml:space="preserve">НП-012-16 </w:t>
      </w:r>
      <w:r w:rsidRPr="00562FCF">
        <w:rPr>
          <w:szCs w:val="28"/>
        </w:rPr>
        <w:t>[</w:t>
      </w:r>
      <w:r w:rsidR="00914F97">
        <w:rPr>
          <w:szCs w:val="28"/>
        </w:rPr>
        <w:t>1</w:t>
      </w:r>
      <w:r w:rsidRPr="00562FCF">
        <w:rPr>
          <w:szCs w:val="28"/>
        </w:rPr>
        <w:t>]</w:t>
      </w:r>
      <w:r>
        <w:rPr>
          <w:szCs w:val="28"/>
        </w:rPr>
        <w:t xml:space="preserve"> </w:t>
      </w:r>
      <w:r w:rsidR="00711DB2">
        <w:rPr>
          <w:szCs w:val="28"/>
        </w:rPr>
        <w:t>должно быть обеспечено удаление ядерных материалов с блока АС, радиоактивных сред из оборудования, дезактиваци</w:t>
      </w:r>
      <w:r w:rsidR="0028089E">
        <w:rPr>
          <w:szCs w:val="28"/>
        </w:rPr>
        <w:t>я</w:t>
      </w:r>
      <w:r w:rsidR="00C9552A">
        <w:rPr>
          <w:szCs w:val="28"/>
        </w:rPr>
        <w:t xml:space="preserve"> систем и оборудования</w:t>
      </w:r>
      <w:r w:rsidR="0028089E">
        <w:rPr>
          <w:szCs w:val="28"/>
        </w:rPr>
        <w:t xml:space="preserve"> и </w:t>
      </w:r>
      <w:r w:rsidR="00D15234">
        <w:rPr>
          <w:szCs w:val="28"/>
        </w:rPr>
        <w:t xml:space="preserve">т.д. При реализации данных организационно-технических мероприятий постепенно снижается ядерная и радиационная опасность блока </w:t>
      </w:r>
      <w:r w:rsidR="00D3269E">
        <w:rPr>
          <w:szCs w:val="28"/>
        </w:rPr>
        <w:t>АС</w:t>
      </w:r>
      <w:r w:rsidR="00D15234">
        <w:rPr>
          <w:szCs w:val="28"/>
        </w:rPr>
        <w:t xml:space="preserve">, и часть </w:t>
      </w:r>
      <w:r w:rsidR="00D3269E">
        <w:rPr>
          <w:szCs w:val="28"/>
        </w:rPr>
        <w:t xml:space="preserve">важных для безопасности </w:t>
      </w:r>
      <w:r w:rsidR="00D15234">
        <w:rPr>
          <w:szCs w:val="28"/>
        </w:rPr>
        <w:t>систем и элементов</w:t>
      </w:r>
      <w:r w:rsidR="00D3269E">
        <w:rPr>
          <w:szCs w:val="28"/>
        </w:rPr>
        <w:t xml:space="preserve"> </w:t>
      </w:r>
      <w:r w:rsidR="00042282">
        <w:rPr>
          <w:szCs w:val="28"/>
        </w:rPr>
        <w:t xml:space="preserve">после окончательного останова </w:t>
      </w:r>
      <w:r w:rsidR="006C6C16">
        <w:rPr>
          <w:szCs w:val="28"/>
        </w:rPr>
        <w:t xml:space="preserve">блока </w:t>
      </w:r>
      <w:r w:rsidR="00042282">
        <w:rPr>
          <w:szCs w:val="28"/>
        </w:rPr>
        <w:t xml:space="preserve">АС для вывода из эксплуатации </w:t>
      </w:r>
      <w:r w:rsidR="003B3C8A">
        <w:rPr>
          <w:szCs w:val="28"/>
        </w:rPr>
        <w:t>не используются по своему назначению</w:t>
      </w:r>
      <w:r w:rsidR="000944FD">
        <w:rPr>
          <w:szCs w:val="28"/>
        </w:rPr>
        <w:t>, предусмотренн</w:t>
      </w:r>
      <w:r w:rsidR="003B3C8A">
        <w:rPr>
          <w:szCs w:val="28"/>
        </w:rPr>
        <w:t>ому</w:t>
      </w:r>
      <w:r w:rsidR="000944FD">
        <w:rPr>
          <w:szCs w:val="28"/>
        </w:rPr>
        <w:t xml:space="preserve"> проектом.</w:t>
      </w:r>
      <w:r w:rsidR="00632190" w:rsidRPr="00632190">
        <w:rPr>
          <w:szCs w:val="28"/>
        </w:rPr>
        <w:t xml:space="preserve"> </w:t>
      </w:r>
      <w:r w:rsidR="00632190">
        <w:rPr>
          <w:szCs w:val="28"/>
        </w:rPr>
        <w:t>П</w:t>
      </w:r>
      <w:r w:rsidR="00632190" w:rsidRPr="00632190">
        <w:rPr>
          <w:szCs w:val="28"/>
        </w:rPr>
        <w:t xml:space="preserve">оддержание </w:t>
      </w:r>
      <w:r w:rsidR="00632190">
        <w:rPr>
          <w:szCs w:val="28"/>
        </w:rPr>
        <w:t xml:space="preserve">и </w:t>
      </w:r>
      <w:r w:rsidR="00632190" w:rsidRPr="00632190">
        <w:rPr>
          <w:szCs w:val="28"/>
        </w:rPr>
        <w:t>контроль</w:t>
      </w:r>
      <w:r w:rsidR="00632190">
        <w:rPr>
          <w:szCs w:val="28"/>
        </w:rPr>
        <w:t xml:space="preserve"> </w:t>
      </w:r>
      <w:r w:rsidR="00632190" w:rsidRPr="00632190">
        <w:rPr>
          <w:szCs w:val="28"/>
        </w:rPr>
        <w:t xml:space="preserve">соответствующего технического состояния таких систем и элементов в объеме требований для эксплуатируемого по проектному назначению блока АС </w:t>
      </w:r>
      <w:r w:rsidR="00632190">
        <w:rPr>
          <w:szCs w:val="28"/>
        </w:rPr>
        <w:t>может быть избыточным</w:t>
      </w:r>
      <w:r w:rsidR="00B802CB">
        <w:rPr>
          <w:szCs w:val="28"/>
        </w:rPr>
        <w:t>,</w:t>
      </w:r>
      <w:r w:rsidR="00EE4AB1">
        <w:rPr>
          <w:szCs w:val="28"/>
        </w:rPr>
        <w:t xml:space="preserve"> </w:t>
      </w:r>
      <w:r w:rsidR="00B802CB">
        <w:rPr>
          <w:szCs w:val="28"/>
        </w:rPr>
        <w:t xml:space="preserve">что </w:t>
      </w:r>
      <w:r w:rsidR="00EE4AB1">
        <w:rPr>
          <w:szCs w:val="28"/>
        </w:rPr>
        <w:t>также характерн</w:t>
      </w:r>
      <w:r w:rsidR="00110370">
        <w:rPr>
          <w:szCs w:val="28"/>
        </w:rPr>
        <w:t>о</w:t>
      </w:r>
      <w:r w:rsidR="00EE4AB1">
        <w:rPr>
          <w:szCs w:val="28"/>
        </w:rPr>
        <w:t xml:space="preserve"> для </w:t>
      </w:r>
      <w:r w:rsidR="00C66D8C">
        <w:rPr>
          <w:szCs w:val="28"/>
        </w:rPr>
        <w:t>стадии</w:t>
      </w:r>
      <w:r w:rsidR="00EE4AB1">
        <w:rPr>
          <w:szCs w:val="28"/>
        </w:rPr>
        <w:t xml:space="preserve"> вывода из эксплуатации</w:t>
      </w:r>
      <w:r w:rsidR="003D58BF">
        <w:rPr>
          <w:szCs w:val="28"/>
        </w:rPr>
        <w:t>.</w:t>
      </w:r>
      <w:r w:rsidR="00110370">
        <w:rPr>
          <w:szCs w:val="28"/>
        </w:rPr>
        <w:t xml:space="preserve"> </w:t>
      </w:r>
    </w:p>
    <w:p w:rsidR="00203D50" w:rsidRDefault="008E35E6" w:rsidP="00110370">
      <w:pPr>
        <w:ind w:firstLine="680"/>
        <w:jc w:val="both"/>
        <w:rPr>
          <w:szCs w:val="28"/>
        </w:rPr>
      </w:pPr>
      <w:r>
        <w:rPr>
          <w:szCs w:val="28"/>
        </w:rPr>
        <w:t>Для учета</w:t>
      </w:r>
      <w:r w:rsidR="00042282">
        <w:rPr>
          <w:szCs w:val="28"/>
        </w:rPr>
        <w:t xml:space="preserve"> указанных</w:t>
      </w:r>
      <w:r>
        <w:rPr>
          <w:szCs w:val="28"/>
        </w:rPr>
        <w:t xml:space="preserve"> изменений </w:t>
      </w:r>
      <w:r w:rsidR="003B3C8A">
        <w:rPr>
          <w:szCs w:val="28"/>
        </w:rPr>
        <w:t xml:space="preserve">в функционировании систем и элементов блоков АС </w:t>
      </w:r>
      <w:r w:rsidR="003B3C8A" w:rsidRPr="00632190">
        <w:rPr>
          <w:szCs w:val="28"/>
        </w:rPr>
        <w:t>по проектному назначению</w:t>
      </w:r>
      <w:r w:rsidR="00914F97">
        <w:rPr>
          <w:szCs w:val="28"/>
        </w:rPr>
        <w:t>, в том числе по влиянию на безопасность</w:t>
      </w:r>
      <w:r w:rsidR="00042282">
        <w:rPr>
          <w:szCs w:val="28"/>
        </w:rPr>
        <w:t>,</w:t>
      </w:r>
      <w:r w:rsidR="00914F97">
        <w:rPr>
          <w:szCs w:val="28"/>
        </w:rPr>
        <w:t xml:space="preserve"> предлагается использовать введенн</w:t>
      </w:r>
      <w:r w:rsidR="00097D5B">
        <w:rPr>
          <w:szCs w:val="28"/>
        </w:rPr>
        <w:t>ое</w:t>
      </w:r>
      <w:r w:rsidR="00914F97">
        <w:rPr>
          <w:szCs w:val="28"/>
        </w:rPr>
        <w:t xml:space="preserve"> в НП-012-16 </w:t>
      </w:r>
      <w:r w:rsidR="00914F97" w:rsidRPr="00D547A8">
        <w:rPr>
          <w:szCs w:val="28"/>
        </w:rPr>
        <w:t>[</w:t>
      </w:r>
      <w:r w:rsidR="00042282">
        <w:rPr>
          <w:szCs w:val="28"/>
        </w:rPr>
        <w:t>1</w:t>
      </w:r>
      <w:r w:rsidR="00914F97" w:rsidRPr="00D547A8">
        <w:rPr>
          <w:szCs w:val="28"/>
        </w:rPr>
        <w:t>]</w:t>
      </w:r>
      <w:r w:rsidR="00097D5B">
        <w:rPr>
          <w:szCs w:val="28"/>
        </w:rPr>
        <w:t xml:space="preserve"> понятие</w:t>
      </w:r>
      <w:r w:rsidR="00914F97">
        <w:rPr>
          <w:szCs w:val="28"/>
        </w:rPr>
        <w:t xml:space="preserve"> эксплуатационн</w:t>
      </w:r>
      <w:r w:rsidR="00097D5B">
        <w:rPr>
          <w:szCs w:val="28"/>
        </w:rPr>
        <w:t>ой</w:t>
      </w:r>
      <w:r w:rsidR="00914F97">
        <w:rPr>
          <w:szCs w:val="28"/>
        </w:rPr>
        <w:t xml:space="preserve"> конфигураци</w:t>
      </w:r>
      <w:r w:rsidR="00097D5B">
        <w:rPr>
          <w:szCs w:val="28"/>
        </w:rPr>
        <w:t>и</w:t>
      </w:r>
      <w:r w:rsidR="00914F97">
        <w:rPr>
          <w:szCs w:val="28"/>
        </w:rPr>
        <w:t xml:space="preserve">, установив необходимые требования к ее разработке и содержанию. В этом случае эксплуатационная конфигурация будет являться основой для обоснования изменения назначения систем </w:t>
      </w:r>
      <w:r w:rsidR="004271A9">
        <w:rPr>
          <w:szCs w:val="28"/>
        </w:rPr>
        <w:br/>
      </w:r>
      <w:bookmarkStart w:id="0" w:name="_GoBack"/>
      <w:bookmarkEnd w:id="0"/>
      <w:r w:rsidR="00914F97">
        <w:rPr>
          <w:szCs w:val="28"/>
        </w:rPr>
        <w:t xml:space="preserve">и элементов АС, </w:t>
      </w:r>
      <w:r w:rsidR="00042282">
        <w:rPr>
          <w:szCs w:val="28"/>
        </w:rPr>
        <w:t xml:space="preserve">изменения классов безопасности </w:t>
      </w:r>
      <w:r w:rsidR="00914F97">
        <w:rPr>
          <w:szCs w:val="28"/>
        </w:rPr>
        <w:t>элементов АС</w:t>
      </w:r>
      <w:r w:rsidR="00042282">
        <w:rPr>
          <w:szCs w:val="28"/>
        </w:rPr>
        <w:t>,</w:t>
      </w:r>
      <w:r w:rsidR="00914F97">
        <w:rPr>
          <w:szCs w:val="28"/>
        </w:rPr>
        <w:t xml:space="preserve"> </w:t>
      </w:r>
      <w:r w:rsidR="005D128F">
        <w:rPr>
          <w:szCs w:val="28"/>
        </w:rPr>
        <w:t>снижения объема технического обслуживания</w:t>
      </w:r>
      <w:r w:rsidR="00042282">
        <w:rPr>
          <w:szCs w:val="28"/>
        </w:rPr>
        <w:t>,</w:t>
      </w:r>
      <w:r w:rsidR="005D128F">
        <w:rPr>
          <w:szCs w:val="28"/>
        </w:rPr>
        <w:t xml:space="preserve"> </w:t>
      </w:r>
      <w:r w:rsidR="00097D5B">
        <w:rPr>
          <w:szCs w:val="28"/>
        </w:rPr>
        <w:t>демонтажа</w:t>
      </w:r>
      <w:r w:rsidR="005D128F">
        <w:rPr>
          <w:szCs w:val="28"/>
        </w:rPr>
        <w:t xml:space="preserve"> отдельных систем</w:t>
      </w:r>
      <w:r w:rsidR="00042282">
        <w:rPr>
          <w:szCs w:val="28"/>
        </w:rPr>
        <w:t>, и тем самым</w:t>
      </w:r>
      <w:r w:rsidR="005D128F">
        <w:rPr>
          <w:szCs w:val="28"/>
        </w:rPr>
        <w:t xml:space="preserve"> позволит оптимизировать процесс подготовки блока АС к выводу из эксплуатации.</w:t>
      </w:r>
    </w:p>
    <w:p w:rsidR="00042282" w:rsidRPr="005D128F" w:rsidRDefault="00042282" w:rsidP="00110370">
      <w:pPr>
        <w:ind w:firstLine="680"/>
        <w:jc w:val="both"/>
        <w:rPr>
          <w:szCs w:val="28"/>
        </w:rPr>
      </w:pPr>
    </w:p>
    <w:p w:rsidR="000B43ED" w:rsidRPr="00EB416B" w:rsidRDefault="000B43ED" w:rsidP="000B43ED">
      <w:pPr>
        <w:jc w:val="center"/>
      </w:pPr>
      <w:r w:rsidRPr="00EB416B">
        <w:rPr>
          <w:b/>
        </w:rPr>
        <w:t>ЛИТЕРАТУРА</w:t>
      </w:r>
    </w:p>
    <w:p w:rsidR="000B43ED" w:rsidRPr="001C30AE" w:rsidRDefault="000B43ED" w:rsidP="000B43ED">
      <w:pPr>
        <w:pStyle w:val="af"/>
        <w:numPr>
          <w:ilvl w:val="0"/>
          <w:numId w:val="22"/>
        </w:numPr>
        <w:rPr>
          <w:bCs/>
        </w:rPr>
      </w:pPr>
      <w:r w:rsidRPr="006F4539">
        <w:rPr>
          <w:szCs w:val="28"/>
        </w:rPr>
        <w:t>Федеральные нормы и правила в области использования атомной</w:t>
      </w:r>
      <w:r>
        <w:rPr>
          <w:szCs w:val="28"/>
        </w:rPr>
        <w:t xml:space="preserve"> </w:t>
      </w:r>
      <w:r w:rsidRPr="006F4539">
        <w:rPr>
          <w:szCs w:val="28"/>
        </w:rPr>
        <w:t>энергии «Правила обеспечения безопасности при выводе</w:t>
      </w:r>
      <w:r>
        <w:rPr>
          <w:szCs w:val="28"/>
        </w:rPr>
        <w:t xml:space="preserve"> </w:t>
      </w:r>
      <w:r w:rsidRPr="006F4539">
        <w:rPr>
          <w:szCs w:val="28"/>
        </w:rPr>
        <w:t>из эксплуатации блока атомной станции»</w:t>
      </w:r>
      <w:r>
        <w:rPr>
          <w:szCs w:val="28"/>
        </w:rPr>
        <w:t xml:space="preserve"> (</w:t>
      </w:r>
      <w:r w:rsidRPr="006F4539">
        <w:rPr>
          <w:szCs w:val="28"/>
        </w:rPr>
        <w:t>НП-012-16</w:t>
      </w:r>
      <w:r>
        <w:rPr>
          <w:szCs w:val="28"/>
        </w:rPr>
        <w:t>)</w:t>
      </w:r>
      <w:r w:rsidRPr="006F4539">
        <w:rPr>
          <w:szCs w:val="28"/>
        </w:rPr>
        <w:t>, утверждены</w:t>
      </w:r>
      <w:r>
        <w:rPr>
          <w:szCs w:val="28"/>
        </w:rPr>
        <w:t xml:space="preserve"> </w:t>
      </w:r>
      <w:r w:rsidRPr="006F4539">
        <w:rPr>
          <w:szCs w:val="28"/>
        </w:rPr>
        <w:t>приказом Федеральной службы по экологическому, технологическому</w:t>
      </w:r>
      <w:r>
        <w:rPr>
          <w:szCs w:val="28"/>
        </w:rPr>
        <w:t xml:space="preserve"> </w:t>
      </w:r>
      <w:r w:rsidRPr="006F4539">
        <w:rPr>
          <w:szCs w:val="28"/>
        </w:rPr>
        <w:t>и атомному надзору от 10.01.2017 № 5.</w:t>
      </w:r>
    </w:p>
    <w:p w:rsidR="000B43ED" w:rsidRPr="001C30AE" w:rsidRDefault="000B43ED" w:rsidP="000B43ED">
      <w:pPr>
        <w:pStyle w:val="af"/>
        <w:numPr>
          <w:ilvl w:val="0"/>
          <w:numId w:val="22"/>
        </w:numPr>
        <w:jc w:val="both"/>
        <w:rPr>
          <w:bCs/>
          <w:lang w:val="en-US"/>
        </w:rPr>
      </w:pPr>
      <w:r w:rsidRPr="00850AC6">
        <w:rPr>
          <w:szCs w:val="28"/>
          <w:lang w:val="en-US"/>
        </w:rPr>
        <w:t>Decommissioning of Facilities</w:t>
      </w:r>
      <w:r w:rsidR="00D66BDF">
        <w:rPr>
          <w:szCs w:val="28"/>
          <w:lang w:val="en-US"/>
        </w:rPr>
        <w:t>.</w:t>
      </w:r>
      <w:r w:rsidRPr="00850AC6">
        <w:rPr>
          <w:szCs w:val="28"/>
          <w:lang w:val="en-US"/>
        </w:rPr>
        <w:t xml:space="preserve"> General Safety Requirements Part 6, </w:t>
      </w:r>
      <w:r w:rsidR="00D66BDF">
        <w:rPr>
          <w:szCs w:val="28"/>
          <w:lang w:val="en-US"/>
        </w:rPr>
        <w:t>IAEA –</w:t>
      </w:r>
      <w:r w:rsidR="00D66BDF" w:rsidRPr="00010022">
        <w:rPr>
          <w:szCs w:val="28"/>
          <w:lang w:val="en-US"/>
        </w:rPr>
        <w:t xml:space="preserve"> </w:t>
      </w:r>
      <w:r w:rsidR="00D66BDF">
        <w:rPr>
          <w:szCs w:val="28"/>
          <w:lang w:val="en-US"/>
        </w:rPr>
        <w:t>Vienna,</w:t>
      </w:r>
      <w:r w:rsidRPr="00850AC6">
        <w:rPr>
          <w:szCs w:val="28"/>
          <w:lang w:val="en-US"/>
        </w:rPr>
        <w:t xml:space="preserve"> 2014.</w:t>
      </w:r>
    </w:p>
    <w:p w:rsidR="000B43ED" w:rsidRPr="00850AC6" w:rsidRDefault="000B43ED" w:rsidP="000B43ED">
      <w:pPr>
        <w:pStyle w:val="af"/>
        <w:numPr>
          <w:ilvl w:val="0"/>
          <w:numId w:val="22"/>
        </w:numPr>
        <w:rPr>
          <w:bCs/>
          <w:lang w:val="en-US"/>
        </w:rPr>
      </w:pPr>
      <w:r w:rsidRPr="00010022">
        <w:rPr>
          <w:szCs w:val="28"/>
          <w:lang w:val="en-US"/>
        </w:rPr>
        <w:t>Transition from operation to decommissioning of nucle</w:t>
      </w:r>
      <w:r>
        <w:rPr>
          <w:szCs w:val="28"/>
          <w:lang w:val="en-US"/>
        </w:rPr>
        <w:t xml:space="preserve">ar installations. </w:t>
      </w:r>
      <w:r w:rsidRPr="00010022">
        <w:rPr>
          <w:szCs w:val="28"/>
          <w:lang w:val="en-US"/>
        </w:rPr>
        <w:t>Technical reports</w:t>
      </w:r>
      <w:r w:rsidRPr="006F4539">
        <w:rPr>
          <w:szCs w:val="28"/>
          <w:lang w:val="en-US"/>
        </w:rPr>
        <w:t xml:space="preserve"> </w:t>
      </w:r>
      <w:r w:rsidRPr="00010022">
        <w:rPr>
          <w:szCs w:val="28"/>
          <w:lang w:val="en-US"/>
        </w:rPr>
        <w:t>series</w:t>
      </w:r>
      <w:r w:rsidR="00D66BDF">
        <w:rPr>
          <w:szCs w:val="28"/>
          <w:lang w:val="en-US"/>
        </w:rPr>
        <w:t>,</w:t>
      </w:r>
      <w:r w:rsidR="00D66BDF" w:rsidRPr="00562FCF">
        <w:rPr>
          <w:szCs w:val="28"/>
          <w:lang w:val="en-US"/>
        </w:rPr>
        <w:t xml:space="preserve"> </w:t>
      </w:r>
      <w:r w:rsidR="00D66BDF">
        <w:rPr>
          <w:szCs w:val="28"/>
          <w:lang w:val="en-US"/>
        </w:rPr>
        <w:t>IAEA</w:t>
      </w:r>
      <w:r>
        <w:rPr>
          <w:szCs w:val="28"/>
          <w:lang w:val="en-US"/>
        </w:rPr>
        <w:t xml:space="preserve"> –</w:t>
      </w:r>
      <w:r w:rsidRPr="00010022">
        <w:rPr>
          <w:szCs w:val="28"/>
          <w:lang w:val="en-US"/>
        </w:rPr>
        <w:t xml:space="preserve"> Vienna, 2004.</w:t>
      </w:r>
    </w:p>
    <w:p w:rsidR="006F1743" w:rsidRPr="009974F4" w:rsidRDefault="000B43ED" w:rsidP="00714DF7">
      <w:pPr>
        <w:pStyle w:val="af"/>
        <w:numPr>
          <w:ilvl w:val="0"/>
          <w:numId w:val="22"/>
        </w:numPr>
        <w:jc w:val="both"/>
        <w:rPr>
          <w:bCs/>
        </w:rPr>
      </w:pPr>
      <w:r w:rsidRPr="001C30AE">
        <w:rPr>
          <w:szCs w:val="28"/>
        </w:rPr>
        <w:t xml:space="preserve">Федеральные нормы и правила в области использования атомной энергии «Общие положения обеспечения безопасности атомных станций» (НП-001-15), утверждены </w:t>
      </w:r>
      <w:r w:rsidR="00714DF7" w:rsidRPr="00714DF7">
        <w:rPr>
          <w:szCs w:val="28"/>
        </w:rPr>
        <w:t>приказом Федеральной службы по экологическому, технологическому и атомному надзору Ростехнадзора от 17.12.2015 № 522.</w:t>
      </w:r>
    </w:p>
    <w:sectPr w:rsidR="006F1743" w:rsidRPr="009974F4" w:rsidSect="00987111">
      <w:headerReference w:type="even" r:id="rId9"/>
      <w:footerReference w:type="default" r:id="rId10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840" w:rsidRDefault="006B7840">
      <w:r>
        <w:separator/>
      </w:r>
    </w:p>
  </w:endnote>
  <w:endnote w:type="continuationSeparator" w:id="0">
    <w:p w:rsidR="006B7840" w:rsidRDefault="006B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8928837"/>
      <w:docPartObj>
        <w:docPartGallery w:val="Page Numbers (Bottom of Page)"/>
        <w:docPartUnique/>
      </w:docPartObj>
    </w:sdtPr>
    <w:sdtEndPr/>
    <w:sdtContent>
      <w:p w:rsidR="00A96917" w:rsidRDefault="00A969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170">
          <w:rPr>
            <w:noProof/>
          </w:rPr>
          <w:t>6</w:t>
        </w:r>
        <w:r>
          <w:fldChar w:fldCharType="end"/>
        </w:r>
      </w:p>
    </w:sdtContent>
  </w:sdt>
  <w:p w:rsidR="00A96917" w:rsidRDefault="00A9691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840" w:rsidRDefault="006B7840">
      <w:r>
        <w:separator/>
      </w:r>
    </w:p>
  </w:footnote>
  <w:footnote w:type="continuationSeparator" w:id="0">
    <w:p w:rsidR="006B7840" w:rsidRDefault="006B7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BFF" w:rsidRDefault="00F500FD" w:rsidP="007526F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23BFF" w:rsidRDefault="006B784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76509"/>
    <w:multiLevelType w:val="hybridMultilevel"/>
    <w:tmpl w:val="7D2A2886"/>
    <w:lvl w:ilvl="0" w:tplc="F71E03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F7285"/>
    <w:multiLevelType w:val="hybridMultilevel"/>
    <w:tmpl w:val="603A2816"/>
    <w:lvl w:ilvl="0" w:tplc="04DE33C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3940A6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7A25B7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F10A33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09CC94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C7E1D6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43A49E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66AF85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202FBA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C01BEA"/>
    <w:multiLevelType w:val="hybridMultilevel"/>
    <w:tmpl w:val="ABDA452E"/>
    <w:lvl w:ilvl="0" w:tplc="6AF83BC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D360AD76" w:tentative="1">
      <w:start w:val="1"/>
      <w:numFmt w:val="lowerLetter"/>
      <w:lvlText w:val="%2."/>
      <w:lvlJc w:val="left"/>
      <w:pPr>
        <w:ind w:left="1364" w:hanging="360"/>
      </w:pPr>
    </w:lvl>
    <w:lvl w:ilvl="2" w:tplc="0596C6E4" w:tentative="1">
      <w:start w:val="1"/>
      <w:numFmt w:val="lowerRoman"/>
      <w:lvlText w:val="%3."/>
      <w:lvlJc w:val="right"/>
      <w:pPr>
        <w:ind w:left="2084" w:hanging="180"/>
      </w:pPr>
    </w:lvl>
    <w:lvl w:ilvl="3" w:tplc="C074B6A4" w:tentative="1">
      <w:start w:val="1"/>
      <w:numFmt w:val="decimal"/>
      <w:lvlText w:val="%4."/>
      <w:lvlJc w:val="left"/>
      <w:pPr>
        <w:ind w:left="2804" w:hanging="360"/>
      </w:pPr>
    </w:lvl>
    <w:lvl w:ilvl="4" w:tplc="5BFE9BF2" w:tentative="1">
      <w:start w:val="1"/>
      <w:numFmt w:val="lowerLetter"/>
      <w:lvlText w:val="%5."/>
      <w:lvlJc w:val="left"/>
      <w:pPr>
        <w:ind w:left="3524" w:hanging="360"/>
      </w:pPr>
    </w:lvl>
    <w:lvl w:ilvl="5" w:tplc="FB6AB5F4" w:tentative="1">
      <w:start w:val="1"/>
      <w:numFmt w:val="lowerRoman"/>
      <w:lvlText w:val="%6."/>
      <w:lvlJc w:val="right"/>
      <w:pPr>
        <w:ind w:left="4244" w:hanging="180"/>
      </w:pPr>
    </w:lvl>
    <w:lvl w:ilvl="6" w:tplc="C01C75E8" w:tentative="1">
      <w:start w:val="1"/>
      <w:numFmt w:val="decimal"/>
      <w:lvlText w:val="%7."/>
      <w:lvlJc w:val="left"/>
      <w:pPr>
        <w:ind w:left="4964" w:hanging="360"/>
      </w:pPr>
    </w:lvl>
    <w:lvl w:ilvl="7" w:tplc="A65C8B52" w:tentative="1">
      <w:start w:val="1"/>
      <w:numFmt w:val="lowerLetter"/>
      <w:lvlText w:val="%8."/>
      <w:lvlJc w:val="left"/>
      <w:pPr>
        <w:ind w:left="5684" w:hanging="360"/>
      </w:pPr>
    </w:lvl>
    <w:lvl w:ilvl="8" w:tplc="4D54E07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AF5DF1"/>
    <w:multiLevelType w:val="hybridMultilevel"/>
    <w:tmpl w:val="ABDA452E"/>
    <w:lvl w:ilvl="0" w:tplc="6AF83BC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D360AD76" w:tentative="1">
      <w:start w:val="1"/>
      <w:numFmt w:val="lowerLetter"/>
      <w:lvlText w:val="%2."/>
      <w:lvlJc w:val="left"/>
      <w:pPr>
        <w:ind w:left="1364" w:hanging="360"/>
      </w:pPr>
    </w:lvl>
    <w:lvl w:ilvl="2" w:tplc="0596C6E4" w:tentative="1">
      <w:start w:val="1"/>
      <w:numFmt w:val="lowerRoman"/>
      <w:lvlText w:val="%3."/>
      <w:lvlJc w:val="right"/>
      <w:pPr>
        <w:ind w:left="2084" w:hanging="180"/>
      </w:pPr>
    </w:lvl>
    <w:lvl w:ilvl="3" w:tplc="C074B6A4" w:tentative="1">
      <w:start w:val="1"/>
      <w:numFmt w:val="decimal"/>
      <w:lvlText w:val="%4."/>
      <w:lvlJc w:val="left"/>
      <w:pPr>
        <w:ind w:left="2804" w:hanging="360"/>
      </w:pPr>
    </w:lvl>
    <w:lvl w:ilvl="4" w:tplc="5BFE9BF2" w:tentative="1">
      <w:start w:val="1"/>
      <w:numFmt w:val="lowerLetter"/>
      <w:lvlText w:val="%5."/>
      <w:lvlJc w:val="left"/>
      <w:pPr>
        <w:ind w:left="3524" w:hanging="360"/>
      </w:pPr>
    </w:lvl>
    <w:lvl w:ilvl="5" w:tplc="FB6AB5F4" w:tentative="1">
      <w:start w:val="1"/>
      <w:numFmt w:val="lowerRoman"/>
      <w:lvlText w:val="%6."/>
      <w:lvlJc w:val="right"/>
      <w:pPr>
        <w:ind w:left="4244" w:hanging="180"/>
      </w:pPr>
    </w:lvl>
    <w:lvl w:ilvl="6" w:tplc="C01C75E8" w:tentative="1">
      <w:start w:val="1"/>
      <w:numFmt w:val="decimal"/>
      <w:lvlText w:val="%7."/>
      <w:lvlJc w:val="left"/>
      <w:pPr>
        <w:ind w:left="4964" w:hanging="360"/>
      </w:pPr>
    </w:lvl>
    <w:lvl w:ilvl="7" w:tplc="A65C8B52" w:tentative="1">
      <w:start w:val="1"/>
      <w:numFmt w:val="lowerLetter"/>
      <w:lvlText w:val="%8."/>
      <w:lvlJc w:val="left"/>
      <w:pPr>
        <w:ind w:left="5684" w:hanging="360"/>
      </w:pPr>
    </w:lvl>
    <w:lvl w:ilvl="8" w:tplc="4D54E07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CD7844"/>
    <w:multiLevelType w:val="hybridMultilevel"/>
    <w:tmpl w:val="1758C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27B63"/>
    <w:multiLevelType w:val="hybridMultilevel"/>
    <w:tmpl w:val="7B4EE422"/>
    <w:lvl w:ilvl="0" w:tplc="A8FC7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C41D14" w:tentative="1">
      <w:start w:val="1"/>
      <w:numFmt w:val="lowerLetter"/>
      <w:lvlText w:val="%2."/>
      <w:lvlJc w:val="left"/>
      <w:pPr>
        <w:ind w:left="1440" w:hanging="360"/>
      </w:pPr>
    </w:lvl>
    <w:lvl w:ilvl="2" w:tplc="E01063B6" w:tentative="1">
      <w:start w:val="1"/>
      <w:numFmt w:val="lowerRoman"/>
      <w:lvlText w:val="%3."/>
      <w:lvlJc w:val="right"/>
      <w:pPr>
        <w:ind w:left="2160" w:hanging="180"/>
      </w:pPr>
    </w:lvl>
    <w:lvl w:ilvl="3" w:tplc="BAF27964" w:tentative="1">
      <w:start w:val="1"/>
      <w:numFmt w:val="decimal"/>
      <w:lvlText w:val="%4."/>
      <w:lvlJc w:val="left"/>
      <w:pPr>
        <w:ind w:left="2880" w:hanging="360"/>
      </w:pPr>
    </w:lvl>
    <w:lvl w:ilvl="4" w:tplc="8A58B46E" w:tentative="1">
      <w:start w:val="1"/>
      <w:numFmt w:val="lowerLetter"/>
      <w:lvlText w:val="%5."/>
      <w:lvlJc w:val="left"/>
      <w:pPr>
        <w:ind w:left="3600" w:hanging="360"/>
      </w:pPr>
    </w:lvl>
    <w:lvl w:ilvl="5" w:tplc="65B6532A" w:tentative="1">
      <w:start w:val="1"/>
      <w:numFmt w:val="lowerRoman"/>
      <w:lvlText w:val="%6."/>
      <w:lvlJc w:val="right"/>
      <w:pPr>
        <w:ind w:left="4320" w:hanging="180"/>
      </w:pPr>
    </w:lvl>
    <w:lvl w:ilvl="6" w:tplc="0740A0C4" w:tentative="1">
      <w:start w:val="1"/>
      <w:numFmt w:val="decimal"/>
      <w:lvlText w:val="%7."/>
      <w:lvlJc w:val="left"/>
      <w:pPr>
        <w:ind w:left="5040" w:hanging="360"/>
      </w:pPr>
    </w:lvl>
    <w:lvl w:ilvl="7" w:tplc="F244B996" w:tentative="1">
      <w:start w:val="1"/>
      <w:numFmt w:val="lowerLetter"/>
      <w:lvlText w:val="%8."/>
      <w:lvlJc w:val="left"/>
      <w:pPr>
        <w:ind w:left="5760" w:hanging="360"/>
      </w:pPr>
    </w:lvl>
    <w:lvl w:ilvl="8" w:tplc="2410C5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909AD"/>
    <w:multiLevelType w:val="hybridMultilevel"/>
    <w:tmpl w:val="7B4EE422"/>
    <w:lvl w:ilvl="0" w:tplc="FCE0B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48E566" w:tentative="1">
      <w:start w:val="1"/>
      <w:numFmt w:val="lowerLetter"/>
      <w:lvlText w:val="%2."/>
      <w:lvlJc w:val="left"/>
      <w:pPr>
        <w:ind w:left="1440" w:hanging="360"/>
      </w:pPr>
    </w:lvl>
    <w:lvl w:ilvl="2" w:tplc="28E65130" w:tentative="1">
      <w:start w:val="1"/>
      <w:numFmt w:val="lowerRoman"/>
      <w:lvlText w:val="%3."/>
      <w:lvlJc w:val="right"/>
      <w:pPr>
        <w:ind w:left="2160" w:hanging="180"/>
      </w:pPr>
    </w:lvl>
    <w:lvl w:ilvl="3" w:tplc="203267B4" w:tentative="1">
      <w:start w:val="1"/>
      <w:numFmt w:val="decimal"/>
      <w:lvlText w:val="%4."/>
      <w:lvlJc w:val="left"/>
      <w:pPr>
        <w:ind w:left="2880" w:hanging="360"/>
      </w:pPr>
    </w:lvl>
    <w:lvl w:ilvl="4" w:tplc="E81E50A4" w:tentative="1">
      <w:start w:val="1"/>
      <w:numFmt w:val="lowerLetter"/>
      <w:lvlText w:val="%5."/>
      <w:lvlJc w:val="left"/>
      <w:pPr>
        <w:ind w:left="3600" w:hanging="360"/>
      </w:pPr>
    </w:lvl>
    <w:lvl w:ilvl="5" w:tplc="F5D0E6F2" w:tentative="1">
      <w:start w:val="1"/>
      <w:numFmt w:val="lowerRoman"/>
      <w:lvlText w:val="%6."/>
      <w:lvlJc w:val="right"/>
      <w:pPr>
        <w:ind w:left="4320" w:hanging="180"/>
      </w:pPr>
    </w:lvl>
    <w:lvl w:ilvl="6" w:tplc="5AB65A52" w:tentative="1">
      <w:start w:val="1"/>
      <w:numFmt w:val="decimal"/>
      <w:lvlText w:val="%7."/>
      <w:lvlJc w:val="left"/>
      <w:pPr>
        <w:ind w:left="5040" w:hanging="360"/>
      </w:pPr>
    </w:lvl>
    <w:lvl w:ilvl="7" w:tplc="553AF43A" w:tentative="1">
      <w:start w:val="1"/>
      <w:numFmt w:val="lowerLetter"/>
      <w:lvlText w:val="%8."/>
      <w:lvlJc w:val="left"/>
      <w:pPr>
        <w:ind w:left="5760" w:hanging="360"/>
      </w:pPr>
    </w:lvl>
    <w:lvl w:ilvl="8" w:tplc="039CE8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11D77"/>
    <w:multiLevelType w:val="multilevel"/>
    <w:tmpl w:val="37D07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9B304F"/>
    <w:multiLevelType w:val="multilevel"/>
    <w:tmpl w:val="18EC7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8A0773"/>
    <w:multiLevelType w:val="hybridMultilevel"/>
    <w:tmpl w:val="D99E3556"/>
    <w:lvl w:ilvl="0" w:tplc="0A860BB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C42F8"/>
    <w:multiLevelType w:val="hybridMultilevel"/>
    <w:tmpl w:val="B8A2969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30A571AA"/>
    <w:multiLevelType w:val="multilevel"/>
    <w:tmpl w:val="97C84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76B548D"/>
    <w:multiLevelType w:val="multilevel"/>
    <w:tmpl w:val="2326B068"/>
    <w:styleLink w:val="a"/>
    <w:lvl w:ilvl="0">
      <w:start w:val="1"/>
      <w:numFmt w:val="russianUpper"/>
      <w:pStyle w:val="1"/>
      <w:suff w:val="space"/>
      <w:lvlText w:val="Приложение 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38CB111C"/>
    <w:multiLevelType w:val="multilevel"/>
    <w:tmpl w:val="49B64D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2B5432"/>
    <w:multiLevelType w:val="multilevel"/>
    <w:tmpl w:val="18EC7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D86758"/>
    <w:multiLevelType w:val="hybridMultilevel"/>
    <w:tmpl w:val="A5205E0A"/>
    <w:lvl w:ilvl="0" w:tplc="9D2C4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0445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DE82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342C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A838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480B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284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CC16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906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F47F7"/>
    <w:multiLevelType w:val="singleLevel"/>
    <w:tmpl w:val="123CEA3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0F9199B"/>
    <w:multiLevelType w:val="multilevel"/>
    <w:tmpl w:val="FAE013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5C737472"/>
    <w:multiLevelType w:val="hybridMultilevel"/>
    <w:tmpl w:val="96548216"/>
    <w:lvl w:ilvl="0" w:tplc="D6089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5D6A1A82" w:tentative="1">
      <w:start w:val="1"/>
      <w:numFmt w:val="lowerLetter"/>
      <w:lvlText w:val="%2."/>
      <w:lvlJc w:val="left"/>
      <w:pPr>
        <w:ind w:left="1506" w:hanging="360"/>
      </w:pPr>
    </w:lvl>
    <w:lvl w:ilvl="2" w:tplc="4C501398" w:tentative="1">
      <w:start w:val="1"/>
      <w:numFmt w:val="lowerRoman"/>
      <w:lvlText w:val="%3."/>
      <w:lvlJc w:val="right"/>
      <w:pPr>
        <w:ind w:left="2226" w:hanging="180"/>
      </w:pPr>
    </w:lvl>
    <w:lvl w:ilvl="3" w:tplc="F7A64916" w:tentative="1">
      <w:start w:val="1"/>
      <w:numFmt w:val="decimal"/>
      <w:lvlText w:val="%4."/>
      <w:lvlJc w:val="left"/>
      <w:pPr>
        <w:ind w:left="2946" w:hanging="360"/>
      </w:pPr>
    </w:lvl>
    <w:lvl w:ilvl="4" w:tplc="1EBC7CDA" w:tentative="1">
      <w:start w:val="1"/>
      <w:numFmt w:val="lowerLetter"/>
      <w:lvlText w:val="%5."/>
      <w:lvlJc w:val="left"/>
      <w:pPr>
        <w:ind w:left="3666" w:hanging="360"/>
      </w:pPr>
    </w:lvl>
    <w:lvl w:ilvl="5" w:tplc="2C4834E8" w:tentative="1">
      <w:start w:val="1"/>
      <w:numFmt w:val="lowerRoman"/>
      <w:lvlText w:val="%6."/>
      <w:lvlJc w:val="right"/>
      <w:pPr>
        <w:ind w:left="4386" w:hanging="180"/>
      </w:pPr>
    </w:lvl>
    <w:lvl w:ilvl="6" w:tplc="FA52BE9E" w:tentative="1">
      <w:start w:val="1"/>
      <w:numFmt w:val="decimal"/>
      <w:lvlText w:val="%7."/>
      <w:lvlJc w:val="left"/>
      <w:pPr>
        <w:ind w:left="5106" w:hanging="360"/>
      </w:pPr>
    </w:lvl>
    <w:lvl w:ilvl="7" w:tplc="23A03434" w:tentative="1">
      <w:start w:val="1"/>
      <w:numFmt w:val="lowerLetter"/>
      <w:lvlText w:val="%8."/>
      <w:lvlJc w:val="left"/>
      <w:pPr>
        <w:ind w:left="5826" w:hanging="360"/>
      </w:pPr>
    </w:lvl>
    <w:lvl w:ilvl="8" w:tplc="2FDECCC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E7326E7"/>
    <w:multiLevelType w:val="hybridMultilevel"/>
    <w:tmpl w:val="099C0314"/>
    <w:lvl w:ilvl="0" w:tplc="3AF4331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7E46B834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10D4EC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9ACDB6E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8B48B1CE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D6948588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52D07480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DD72112A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B0A6B90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05C00E7"/>
    <w:multiLevelType w:val="hybridMultilevel"/>
    <w:tmpl w:val="80DA8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8B0705"/>
    <w:multiLevelType w:val="hybridMultilevel"/>
    <w:tmpl w:val="09844BC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A79F9"/>
    <w:multiLevelType w:val="hybridMultilevel"/>
    <w:tmpl w:val="4168C2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D1F0B29"/>
    <w:multiLevelType w:val="hybridMultilevel"/>
    <w:tmpl w:val="A85C792C"/>
    <w:lvl w:ilvl="0" w:tplc="56FEA65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B6943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056DAD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B5205D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4CA4CB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CAE031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9A4248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3562E4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0F4753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FE44452"/>
    <w:multiLevelType w:val="hybridMultilevel"/>
    <w:tmpl w:val="D59AEB8E"/>
    <w:lvl w:ilvl="0" w:tplc="C3808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ECC613C" w:tentative="1">
      <w:start w:val="1"/>
      <w:numFmt w:val="lowerLetter"/>
      <w:lvlText w:val="%2."/>
      <w:lvlJc w:val="left"/>
      <w:pPr>
        <w:ind w:left="1440" w:hanging="360"/>
      </w:pPr>
    </w:lvl>
    <w:lvl w:ilvl="2" w:tplc="9126C0E6" w:tentative="1">
      <w:start w:val="1"/>
      <w:numFmt w:val="lowerRoman"/>
      <w:lvlText w:val="%3."/>
      <w:lvlJc w:val="right"/>
      <w:pPr>
        <w:ind w:left="2160" w:hanging="180"/>
      </w:pPr>
    </w:lvl>
    <w:lvl w:ilvl="3" w:tplc="D46A6724" w:tentative="1">
      <w:start w:val="1"/>
      <w:numFmt w:val="decimal"/>
      <w:lvlText w:val="%4."/>
      <w:lvlJc w:val="left"/>
      <w:pPr>
        <w:ind w:left="2880" w:hanging="360"/>
      </w:pPr>
    </w:lvl>
    <w:lvl w:ilvl="4" w:tplc="69821A12" w:tentative="1">
      <w:start w:val="1"/>
      <w:numFmt w:val="lowerLetter"/>
      <w:lvlText w:val="%5."/>
      <w:lvlJc w:val="left"/>
      <w:pPr>
        <w:ind w:left="3600" w:hanging="360"/>
      </w:pPr>
    </w:lvl>
    <w:lvl w:ilvl="5" w:tplc="A0684706" w:tentative="1">
      <w:start w:val="1"/>
      <w:numFmt w:val="lowerRoman"/>
      <w:lvlText w:val="%6."/>
      <w:lvlJc w:val="right"/>
      <w:pPr>
        <w:ind w:left="4320" w:hanging="180"/>
      </w:pPr>
    </w:lvl>
    <w:lvl w:ilvl="6" w:tplc="FE3E440C" w:tentative="1">
      <w:start w:val="1"/>
      <w:numFmt w:val="decimal"/>
      <w:lvlText w:val="%7."/>
      <w:lvlJc w:val="left"/>
      <w:pPr>
        <w:ind w:left="5040" w:hanging="360"/>
      </w:pPr>
    </w:lvl>
    <w:lvl w:ilvl="7" w:tplc="ED66E4C0" w:tentative="1">
      <w:start w:val="1"/>
      <w:numFmt w:val="lowerLetter"/>
      <w:lvlText w:val="%8."/>
      <w:lvlJc w:val="left"/>
      <w:pPr>
        <w:ind w:left="5760" w:hanging="360"/>
      </w:pPr>
    </w:lvl>
    <w:lvl w:ilvl="8" w:tplc="1806E4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FB1DF2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17"/>
  </w:num>
  <w:num w:numId="2">
    <w:abstractNumId w:val="12"/>
  </w:num>
  <w:num w:numId="3">
    <w:abstractNumId w:val="24"/>
  </w:num>
  <w:num w:numId="4">
    <w:abstractNumId w:val="6"/>
  </w:num>
  <w:num w:numId="5">
    <w:abstractNumId w:val="13"/>
  </w:num>
  <w:num w:numId="6">
    <w:abstractNumId w:val="15"/>
  </w:num>
  <w:num w:numId="7">
    <w:abstractNumId w:val="5"/>
  </w:num>
  <w:num w:numId="8">
    <w:abstractNumId w:val="23"/>
  </w:num>
  <w:num w:numId="9">
    <w:abstractNumId w:val="1"/>
  </w:num>
  <w:num w:numId="10">
    <w:abstractNumId w:val="8"/>
  </w:num>
  <w:num w:numId="11">
    <w:abstractNumId w:val="16"/>
  </w:num>
  <w:num w:numId="12">
    <w:abstractNumId w:val="19"/>
  </w:num>
  <w:num w:numId="13">
    <w:abstractNumId w:val="18"/>
  </w:num>
  <w:num w:numId="14">
    <w:abstractNumId w:val="2"/>
  </w:num>
  <w:num w:numId="15">
    <w:abstractNumId w:val="25"/>
  </w:num>
  <w:num w:numId="16">
    <w:abstractNumId w:val="11"/>
  </w:num>
  <w:num w:numId="17">
    <w:abstractNumId w:val="14"/>
  </w:num>
  <w:num w:numId="18">
    <w:abstractNumId w:val="7"/>
  </w:num>
  <w:num w:numId="19">
    <w:abstractNumId w:val="0"/>
  </w:num>
  <w:num w:numId="20">
    <w:abstractNumId w:val="9"/>
  </w:num>
  <w:num w:numId="21">
    <w:abstractNumId w:val="20"/>
  </w:num>
  <w:num w:numId="22">
    <w:abstractNumId w:val="3"/>
  </w:num>
  <w:num w:numId="23">
    <w:abstractNumId w:val="10"/>
  </w:num>
  <w:num w:numId="24">
    <w:abstractNumId w:val="4"/>
  </w:num>
  <w:num w:numId="25">
    <w:abstractNumId w:val="2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DFC"/>
    <w:rsid w:val="00007BD5"/>
    <w:rsid w:val="00010022"/>
    <w:rsid w:val="00011C6D"/>
    <w:rsid w:val="00012170"/>
    <w:rsid w:val="000170CD"/>
    <w:rsid w:val="00027A3C"/>
    <w:rsid w:val="00034648"/>
    <w:rsid w:val="00042282"/>
    <w:rsid w:val="00042AB6"/>
    <w:rsid w:val="000552F4"/>
    <w:rsid w:val="000561D4"/>
    <w:rsid w:val="00056E5C"/>
    <w:rsid w:val="0007781A"/>
    <w:rsid w:val="0008501F"/>
    <w:rsid w:val="000944FD"/>
    <w:rsid w:val="00097D5B"/>
    <w:rsid w:val="000B2EB6"/>
    <w:rsid w:val="000B43ED"/>
    <w:rsid w:val="000D3273"/>
    <w:rsid w:val="001071E4"/>
    <w:rsid w:val="00110370"/>
    <w:rsid w:val="00110F28"/>
    <w:rsid w:val="00114877"/>
    <w:rsid w:val="0011491B"/>
    <w:rsid w:val="00132235"/>
    <w:rsid w:val="00133FCD"/>
    <w:rsid w:val="00140DFC"/>
    <w:rsid w:val="00155CDD"/>
    <w:rsid w:val="0015700D"/>
    <w:rsid w:val="00182443"/>
    <w:rsid w:val="001A2A17"/>
    <w:rsid w:val="001A31C2"/>
    <w:rsid w:val="001C30AE"/>
    <w:rsid w:val="001D2DA9"/>
    <w:rsid w:val="001D75EB"/>
    <w:rsid w:val="001E1553"/>
    <w:rsid w:val="001F50DC"/>
    <w:rsid w:val="0020184D"/>
    <w:rsid w:val="0020246B"/>
    <w:rsid w:val="00203D50"/>
    <w:rsid w:val="0021276B"/>
    <w:rsid w:val="00212AF2"/>
    <w:rsid w:val="00227E33"/>
    <w:rsid w:val="00241D82"/>
    <w:rsid w:val="00251610"/>
    <w:rsid w:val="002535C1"/>
    <w:rsid w:val="0028089E"/>
    <w:rsid w:val="0028777F"/>
    <w:rsid w:val="00291B1C"/>
    <w:rsid w:val="002C069D"/>
    <w:rsid w:val="002E4F48"/>
    <w:rsid w:val="002F171F"/>
    <w:rsid w:val="00304A1E"/>
    <w:rsid w:val="00317A0B"/>
    <w:rsid w:val="0032330A"/>
    <w:rsid w:val="003413AA"/>
    <w:rsid w:val="00345662"/>
    <w:rsid w:val="00351EC3"/>
    <w:rsid w:val="00352419"/>
    <w:rsid w:val="003602AE"/>
    <w:rsid w:val="003614C2"/>
    <w:rsid w:val="00362606"/>
    <w:rsid w:val="003730DD"/>
    <w:rsid w:val="00382BF6"/>
    <w:rsid w:val="003836BC"/>
    <w:rsid w:val="003859ED"/>
    <w:rsid w:val="003A5D55"/>
    <w:rsid w:val="003B3C8A"/>
    <w:rsid w:val="003B4608"/>
    <w:rsid w:val="003C2C7E"/>
    <w:rsid w:val="003C40F5"/>
    <w:rsid w:val="003D58BF"/>
    <w:rsid w:val="003E39F1"/>
    <w:rsid w:val="003F65B6"/>
    <w:rsid w:val="004176FD"/>
    <w:rsid w:val="00417FC3"/>
    <w:rsid w:val="00423CF3"/>
    <w:rsid w:val="004244CC"/>
    <w:rsid w:val="004271A9"/>
    <w:rsid w:val="00427CDF"/>
    <w:rsid w:val="00430B1C"/>
    <w:rsid w:val="00436547"/>
    <w:rsid w:val="00447884"/>
    <w:rsid w:val="0047263C"/>
    <w:rsid w:val="00494B45"/>
    <w:rsid w:val="0049544C"/>
    <w:rsid w:val="004B4C12"/>
    <w:rsid w:val="004B6A6D"/>
    <w:rsid w:val="004D082E"/>
    <w:rsid w:val="004E2113"/>
    <w:rsid w:val="004E21C9"/>
    <w:rsid w:val="004E4378"/>
    <w:rsid w:val="004F73DF"/>
    <w:rsid w:val="005137CF"/>
    <w:rsid w:val="005250FB"/>
    <w:rsid w:val="0052660D"/>
    <w:rsid w:val="00527721"/>
    <w:rsid w:val="00534E80"/>
    <w:rsid w:val="005505AF"/>
    <w:rsid w:val="005510CD"/>
    <w:rsid w:val="005601B4"/>
    <w:rsid w:val="00562FCF"/>
    <w:rsid w:val="00566DD5"/>
    <w:rsid w:val="005701AF"/>
    <w:rsid w:val="00593E94"/>
    <w:rsid w:val="00594288"/>
    <w:rsid w:val="005A6B89"/>
    <w:rsid w:val="005B1192"/>
    <w:rsid w:val="005D128F"/>
    <w:rsid w:val="005E359E"/>
    <w:rsid w:val="005E3F95"/>
    <w:rsid w:val="005E4273"/>
    <w:rsid w:val="005F032C"/>
    <w:rsid w:val="005F22E9"/>
    <w:rsid w:val="005F4D37"/>
    <w:rsid w:val="005F4E22"/>
    <w:rsid w:val="005F7D89"/>
    <w:rsid w:val="00603464"/>
    <w:rsid w:val="00604058"/>
    <w:rsid w:val="00632190"/>
    <w:rsid w:val="00637CE8"/>
    <w:rsid w:val="00644C63"/>
    <w:rsid w:val="00654934"/>
    <w:rsid w:val="006774B8"/>
    <w:rsid w:val="006828AB"/>
    <w:rsid w:val="0068347D"/>
    <w:rsid w:val="00683CDF"/>
    <w:rsid w:val="00685679"/>
    <w:rsid w:val="00687930"/>
    <w:rsid w:val="006A5D65"/>
    <w:rsid w:val="006B7840"/>
    <w:rsid w:val="006C1C3B"/>
    <w:rsid w:val="006C5E08"/>
    <w:rsid w:val="006C6C16"/>
    <w:rsid w:val="006D16FE"/>
    <w:rsid w:val="006D458B"/>
    <w:rsid w:val="006E69D9"/>
    <w:rsid w:val="006F1743"/>
    <w:rsid w:val="006F4539"/>
    <w:rsid w:val="006F527C"/>
    <w:rsid w:val="006F6945"/>
    <w:rsid w:val="00711DB2"/>
    <w:rsid w:val="0071344D"/>
    <w:rsid w:val="00714DF7"/>
    <w:rsid w:val="00715D64"/>
    <w:rsid w:val="00733FF0"/>
    <w:rsid w:val="00735D52"/>
    <w:rsid w:val="007426EE"/>
    <w:rsid w:val="00780382"/>
    <w:rsid w:val="00783163"/>
    <w:rsid w:val="00786E4B"/>
    <w:rsid w:val="00791438"/>
    <w:rsid w:val="00793A99"/>
    <w:rsid w:val="007B1920"/>
    <w:rsid w:val="007C4981"/>
    <w:rsid w:val="007C681E"/>
    <w:rsid w:val="007D240D"/>
    <w:rsid w:val="007E5BD4"/>
    <w:rsid w:val="007E6EA1"/>
    <w:rsid w:val="00816996"/>
    <w:rsid w:val="00822569"/>
    <w:rsid w:val="00833EA1"/>
    <w:rsid w:val="008355FE"/>
    <w:rsid w:val="008426A4"/>
    <w:rsid w:val="00861D18"/>
    <w:rsid w:val="0087428A"/>
    <w:rsid w:val="008755CE"/>
    <w:rsid w:val="008877E7"/>
    <w:rsid w:val="008A28AF"/>
    <w:rsid w:val="008A295B"/>
    <w:rsid w:val="008C07F9"/>
    <w:rsid w:val="008C1E37"/>
    <w:rsid w:val="008C40C4"/>
    <w:rsid w:val="008C5C4E"/>
    <w:rsid w:val="008C6A4B"/>
    <w:rsid w:val="008D4ACD"/>
    <w:rsid w:val="008D6917"/>
    <w:rsid w:val="008E0462"/>
    <w:rsid w:val="008E35E6"/>
    <w:rsid w:val="008E50BE"/>
    <w:rsid w:val="00914F97"/>
    <w:rsid w:val="00923C3A"/>
    <w:rsid w:val="009246FF"/>
    <w:rsid w:val="00934529"/>
    <w:rsid w:val="00935A28"/>
    <w:rsid w:val="0094376A"/>
    <w:rsid w:val="00952185"/>
    <w:rsid w:val="009721A1"/>
    <w:rsid w:val="00986C5D"/>
    <w:rsid w:val="00987C71"/>
    <w:rsid w:val="00996613"/>
    <w:rsid w:val="009974F4"/>
    <w:rsid w:val="009B0DFE"/>
    <w:rsid w:val="009B61C7"/>
    <w:rsid w:val="009D2ED8"/>
    <w:rsid w:val="009E1035"/>
    <w:rsid w:val="009E1743"/>
    <w:rsid w:val="009E2177"/>
    <w:rsid w:val="00A27B99"/>
    <w:rsid w:val="00A447F2"/>
    <w:rsid w:val="00A46D54"/>
    <w:rsid w:val="00A57AA9"/>
    <w:rsid w:val="00A65330"/>
    <w:rsid w:val="00A7395B"/>
    <w:rsid w:val="00A96917"/>
    <w:rsid w:val="00AA56BA"/>
    <w:rsid w:val="00AA60BC"/>
    <w:rsid w:val="00AB3DCF"/>
    <w:rsid w:val="00AF708E"/>
    <w:rsid w:val="00B04CA7"/>
    <w:rsid w:val="00B21200"/>
    <w:rsid w:val="00B30DA5"/>
    <w:rsid w:val="00B45B49"/>
    <w:rsid w:val="00B467D8"/>
    <w:rsid w:val="00B478A1"/>
    <w:rsid w:val="00B5151F"/>
    <w:rsid w:val="00B5772A"/>
    <w:rsid w:val="00B61E45"/>
    <w:rsid w:val="00B802CB"/>
    <w:rsid w:val="00B816F7"/>
    <w:rsid w:val="00BC0747"/>
    <w:rsid w:val="00BC2668"/>
    <w:rsid w:val="00BD0872"/>
    <w:rsid w:val="00BE3DA2"/>
    <w:rsid w:val="00BF6EA7"/>
    <w:rsid w:val="00C350E9"/>
    <w:rsid w:val="00C5213A"/>
    <w:rsid w:val="00C66490"/>
    <w:rsid w:val="00C66D8C"/>
    <w:rsid w:val="00C71798"/>
    <w:rsid w:val="00C768E6"/>
    <w:rsid w:val="00C9552A"/>
    <w:rsid w:val="00C95CDC"/>
    <w:rsid w:val="00CA0CC2"/>
    <w:rsid w:val="00CC210D"/>
    <w:rsid w:val="00CC7586"/>
    <w:rsid w:val="00CF5987"/>
    <w:rsid w:val="00CF65CC"/>
    <w:rsid w:val="00D10A69"/>
    <w:rsid w:val="00D14585"/>
    <w:rsid w:val="00D15234"/>
    <w:rsid w:val="00D260D3"/>
    <w:rsid w:val="00D323F7"/>
    <w:rsid w:val="00D3269E"/>
    <w:rsid w:val="00D3690E"/>
    <w:rsid w:val="00D45056"/>
    <w:rsid w:val="00D4712A"/>
    <w:rsid w:val="00D5750F"/>
    <w:rsid w:val="00D66BDF"/>
    <w:rsid w:val="00D71FCA"/>
    <w:rsid w:val="00D75FEE"/>
    <w:rsid w:val="00D8101E"/>
    <w:rsid w:val="00D9420F"/>
    <w:rsid w:val="00DA7AD1"/>
    <w:rsid w:val="00DB37CC"/>
    <w:rsid w:val="00DB741F"/>
    <w:rsid w:val="00DD669C"/>
    <w:rsid w:val="00DE6B87"/>
    <w:rsid w:val="00DF43BE"/>
    <w:rsid w:val="00DF6FCF"/>
    <w:rsid w:val="00E10CC1"/>
    <w:rsid w:val="00E26DCA"/>
    <w:rsid w:val="00E4450A"/>
    <w:rsid w:val="00E516BE"/>
    <w:rsid w:val="00E53500"/>
    <w:rsid w:val="00E62369"/>
    <w:rsid w:val="00E66D36"/>
    <w:rsid w:val="00E67815"/>
    <w:rsid w:val="00E73759"/>
    <w:rsid w:val="00E86735"/>
    <w:rsid w:val="00EB2355"/>
    <w:rsid w:val="00EC1DB4"/>
    <w:rsid w:val="00EC3EBC"/>
    <w:rsid w:val="00ED53CF"/>
    <w:rsid w:val="00ED5DDF"/>
    <w:rsid w:val="00ED6C35"/>
    <w:rsid w:val="00EE4AB1"/>
    <w:rsid w:val="00F0084B"/>
    <w:rsid w:val="00F12957"/>
    <w:rsid w:val="00F500FD"/>
    <w:rsid w:val="00F527EB"/>
    <w:rsid w:val="00F5319C"/>
    <w:rsid w:val="00F64518"/>
    <w:rsid w:val="00F729AF"/>
    <w:rsid w:val="00F86DAD"/>
    <w:rsid w:val="00F90EAD"/>
    <w:rsid w:val="00FA51FC"/>
    <w:rsid w:val="00FA6DB6"/>
    <w:rsid w:val="00FC2FFB"/>
    <w:rsid w:val="00FC411D"/>
    <w:rsid w:val="00FE3639"/>
    <w:rsid w:val="00FF1383"/>
    <w:rsid w:val="00FF32E8"/>
    <w:rsid w:val="00FF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3E02C"/>
  <w15:docId w15:val="{9A2ADC21-E1D9-4CBA-AF11-B8033917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DE70E6"/>
    <w:rPr>
      <w:sz w:val="24"/>
      <w:szCs w:val="24"/>
    </w:rPr>
  </w:style>
  <w:style w:type="paragraph" w:styleId="10">
    <w:name w:val="heading 1"/>
    <w:basedOn w:val="a0"/>
    <w:next w:val="a0"/>
    <w:qFormat/>
    <w:rsid w:val="00EC7A99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qFormat/>
    <w:rsid w:val="00CE79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E79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CE79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E79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uiPriority w:val="9"/>
    <w:qFormat/>
    <w:rsid w:val="00CE79D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E79DA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CE79DA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CE79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0">
    <w:name w:val="заголовок 2"/>
    <w:basedOn w:val="a0"/>
    <w:next w:val="a0"/>
    <w:rsid w:val="00EC7A99"/>
    <w:pPr>
      <w:jc w:val="center"/>
    </w:pPr>
    <w:rPr>
      <w:sz w:val="28"/>
    </w:rPr>
  </w:style>
  <w:style w:type="table" w:styleId="a4">
    <w:name w:val="Table Grid"/>
    <w:basedOn w:val="a2"/>
    <w:uiPriority w:val="59"/>
    <w:rsid w:val="00EC7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semiHidden/>
    <w:rsid w:val="00CE5B1B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rsid w:val="007526FE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7526FE"/>
  </w:style>
  <w:style w:type="paragraph" w:styleId="a9">
    <w:name w:val="Normal (Web)"/>
    <w:basedOn w:val="a0"/>
    <w:uiPriority w:val="99"/>
    <w:unhideWhenUsed/>
    <w:rsid w:val="00C61157"/>
    <w:pPr>
      <w:spacing w:before="100" w:beforeAutospacing="1" w:after="100" w:afterAutospacing="1"/>
    </w:pPr>
  </w:style>
  <w:style w:type="paragraph" w:styleId="21">
    <w:name w:val="Body Text 2"/>
    <w:basedOn w:val="a0"/>
    <w:rsid w:val="008F0995"/>
    <w:pPr>
      <w:shd w:val="clear" w:color="auto" w:fill="FFFFFF"/>
      <w:jc w:val="both"/>
    </w:pPr>
    <w:rPr>
      <w:lang w:eastAsia="en-US"/>
    </w:rPr>
  </w:style>
  <w:style w:type="paragraph" w:styleId="aa">
    <w:name w:val="footer"/>
    <w:basedOn w:val="a0"/>
    <w:link w:val="ab"/>
    <w:uiPriority w:val="99"/>
    <w:rsid w:val="00DE70E6"/>
    <w:pPr>
      <w:tabs>
        <w:tab w:val="center" w:pos="4677"/>
        <w:tab w:val="right" w:pos="9355"/>
      </w:tabs>
    </w:pPr>
  </w:style>
  <w:style w:type="paragraph" w:styleId="ac">
    <w:name w:val="annotation text"/>
    <w:basedOn w:val="a0"/>
    <w:link w:val="ad"/>
    <w:semiHidden/>
    <w:rsid w:val="00DE70E6"/>
    <w:rPr>
      <w:rFonts w:cs="Arial"/>
      <w:sz w:val="20"/>
      <w:szCs w:val="20"/>
      <w:lang w:val="en-US" w:eastAsia="en-US"/>
    </w:rPr>
  </w:style>
  <w:style w:type="character" w:styleId="ae">
    <w:name w:val="Hyperlink"/>
    <w:rsid w:val="00913CE9"/>
    <w:rPr>
      <w:color w:val="0000FF"/>
      <w:u w:val="single"/>
    </w:rPr>
  </w:style>
  <w:style w:type="paragraph" w:styleId="af">
    <w:name w:val="List Paragraph"/>
    <w:basedOn w:val="a0"/>
    <w:link w:val="af0"/>
    <w:uiPriority w:val="34"/>
    <w:qFormat/>
    <w:rsid w:val="00C818C7"/>
    <w:pPr>
      <w:ind w:left="720"/>
      <w:contextualSpacing/>
    </w:pPr>
  </w:style>
  <w:style w:type="paragraph" w:styleId="30">
    <w:name w:val="Body Text 3"/>
    <w:basedOn w:val="a0"/>
    <w:link w:val="31"/>
    <w:uiPriority w:val="99"/>
    <w:rsid w:val="00112FF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uiPriority w:val="99"/>
    <w:rsid w:val="00112FFC"/>
    <w:rPr>
      <w:sz w:val="16"/>
      <w:szCs w:val="16"/>
    </w:rPr>
  </w:style>
  <w:style w:type="paragraph" w:styleId="af1">
    <w:name w:val="Body Text"/>
    <w:basedOn w:val="a0"/>
    <w:link w:val="af2"/>
    <w:uiPriority w:val="99"/>
    <w:rsid w:val="0050242D"/>
    <w:pPr>
      <w:spacing w:after="120"/>
      <w:ind w:firstLine="709"/>
      <w:jc w:val="both"/>
    </w:pPr>
    <w:rPr>
      <w:rFonts w:cs="Shruti"/>
      <w:sz w:val="28"/>
    </w:rPr>
  </w:style>
  <w:style w:type="character" w:customStyle="1" w:styleId="af2">
    <w:name w:val="Основной текст Знак"/>
    <w:basedOn w:val="a1"/>
    <w:link w:val="af1"/>
    <w:uiPriority w:val="99"/>
    <w:rsid w:val="0050242D"/>
    <w:rPr>
      <w:rFonts w:cs="Shruti"/>
      <w:sz w:val="28"/>
      <w:szCs w:val="24"/>
    </w:rPr>
  </w:style>
  <w:style w:type="paragraph" w:customStyle="1" w:styleId="1">
    <w:name w:val="_Заголовок приложения 1"/>
    <w:basedOn w:val="10"/>
    <w:next w:val="a0"/>
    <w:qFormat/>
    <w:rsid w:val="009C28C8"/>
    <w:pPr>
      <w:keepLines/>
      <w:numPr>
        <w:numId w:val="2"/>
      </w:numPr>
      <w:spacing w:before="120"/>
      <w:jc w:val="left"/>
    </w:pPr>
    <w:rPr>
      <w:bCs/>
      <w:sz w:val="32"/>
      <w:szCs w:val="32"/>
    </w:rPr>
  </w:style>
  <w:style w:type="paragraph" w:customStyle="1" w:styleId="22">
    <w:name w:val="_Заголовок приложения 2"/>
    <w:basedOn w:val="2"/>
    <w:next w:val="a0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i w:val="0"/>
      <w:iCs w:val="0"/>
    </w:rPr>
  </w:style>
  <w:style w:type="paragraph" w:customStyle="1" w:styleId="32">
    <w:name w:val="_Заголовок приложения 3"/>
    <w:basedOn w:val="3"/>
    <w:next w:val="a0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sz w:val="24"/>
      <w:szCs w:val="24"/>
    </w:rPr>
  </w:style>
  <w:style w:type="paragraph" w:customStyle="1" w:styleId="40">
    <w:name w:val="_Заголовок приложения 4"/>
    <w:basedOn w:val="4"/>
    <w:next w:val="a0"/>
    <w:qFormat/>
    <w:rsid w:val="009C28C8"/>
    <w:pPr>
      <w:spacing w:after="240"/>
      <w:ind w:left="284" w:hanging="284"/>
    </w:pPr>
    <w:rPr>
      <w:rFonts w:ascii="Calibri" w:hAnsi="Calibri"/>
      <w:b w:val="0"/>
      <w:i/>
      <w:sz w:val="24"/>
      <w:szCs w:val="24"/>
      <w:lang w:val="en-US"/>
    </w:rPr>
  </w:style>
  <w:style w:type="paragraph" w:customStyle="1" w:styleId="50">
    <w:name w:val="_Заголовок приложения 5"/>
    <w:basedOn w:val="5"/>
    <w:next w:val="a0"/>
    <w:qFormat/>
    <w:rsid w:val="009C28C8"/>
    <w:pPr>
      <w:keepNext/>
      <w:keepLines/>
      <w:spacing w:before="120" w:after="0"/>
      <w:ind w:left="284" w:hanging="284"/>
    </w:pPr>
    <w:rPr>
      <w:b w:val="0"/>
      <w:bCs w:val="0"/>
      <w:i w:val="0"/>
      <w:iCs w:val="0"/>
      <w:sz w:val="24"/>
      <w:szCs w:val="24"/>
    </w:rPr>
  </w:style>
  <w:style w:type="paragraph" w:customStyle="1" w:styleId="60">
    <w:name w:val="_Заголовок приложения 6"/>
    <w:basedOn w:val="6"/>
    <w:next w:val="a0"/>
    <w:qFormat/>
    <w:rsid w:val="009C28C8"/>
    <w:pPr>
      <w:keepNext/>
      <w:keepLines/>
      <w:spacing w:before="120" w:after="0"/>
      <w:ind w:left="284" w:hanging="284"/>
    </w:pPr>
    <w:rPr>
      <w:b w:val="0"/>
      <w:bCs w:val="0"/>
      <w:iCs/>
      <w:sz w:val="24"/>
      <w:szCs w:val="24"/>
    </w:rPr>
  </w:style>
  <w:style w:type="paragraph" w:customStyle="1" w:styleId="70">
    <w:name w:val="_Заголовок приложения 7"/>
    <w:basedOn w:val="7"/>
    <w:next w:val="a0"/>
    <w:qFormat/>
    <w:rsid w:val="009C28C8"/>
    <w:pPr>
      <w:keepNext/>
      <w:keepLines/>
      <w:spacing w:before="120" w:after="0"/>
      <w:ind w:left="284" w:hanging="284"/>
    </w:pPr>
    <w:rPr>
      <w:iCs/>
    </w:rPr>
  </w:style>
  <w:style w:type="paragraph" w:customStyle="1" w:styleId="80">
    <w:name w:val="_Заголовок приложения 8"/>
    <w:basedOn w:val="8"/>
    <w:next w:val="a0"/>
    <w:qFormat/>
    <w:rsid w:val="009C28C8"/>
    <w:pPr>
      <w:keepNext/>
      <w:keepLines/>
      <w:spacing w:before="120" w:after="0"/>
      <w:ind w:left="284" w:hanging="284"/>
    </w:pPr>
    <w:rPr>
      <w:i w:val="0"/>
      <w:iCs w:val="0"/>
      <w:szCs w:val="20"/>
    </w:rPr>
  </w:style>
  <w:style w:type="paragraph" w:customStyle="1" w:styleId="90">
    <w:name w:val="_Заголовок приложения 9"/>
    <w:basedOn w:val="9"/>
    <w:next w:val="a0"/>
    <w:qFormat/>
    <w:rsid w:val="009C28C8"/>
    <w:pPr>
      <w:keepNext/>
      <w:keepLines/>
      <w:spacing w:before="120" w:after="0"/>
      <w:ind w:left="284" w:hanging="284"/>
    </w:pPr>
    <w:rPr>
      <w:rFonts w:ascii="Times New Roman" w:hAnsi="Times New Roman" w:cs="Times New Roman"/>
      <w:iCs/>
      <w:sz w:val="24"/>
      <w:szCs w:val="20"/>
    </w:rPr>
  </w:style>
  <w:style w:type="numbering" w:customStyle="1" w:styleId="a">
    <w:name w:val="_Приложение.Нумерация_заголовков"/>
    <w:uiPriority w:val="99"/>
    <w:rsid w:val="009C28C8"/>
    <w:pPr>
      <w:numPr>
        <w:numId w:val="2"/>
      </w:numPr>
    </w:pPr>
  </w:style>
  <w:style w:type="character" w:customStyle="1" w:styleId="ab">
    <w:name w:val="Нижний колонтитул Знак"/>
    <w:basedOn w:val="a1"/>
    <w:link w:val="aa"/>
    <w:uiPriority w:val="99"/>
    <w:rsid w:val="003436EC"/>
    <w:rPr>
      <w:sz w:val="24"/>
      <w:szCs w:val="24"/>
    </w:rPr>
  </w:style>
  <w:style w:type="character" w:styleId="af3">
    <w:name w:val="annotation reference"/>
    <w:basedOn w:val="a1"/>
    <w:rsid w:val="00EB1C11"/>
    <w:rPr>
      <w:sz w:val="16"/>
      <w:szCs w:val="16"/>
    </w:rPr>
  </w:style>
  <w:style w:type="paragraph" w:styleId="af4">
    <w:name w:val="annotation subject"/>
    <w:basedOn w:val="ac"/>
    <w:next w:val="ac"/>
    <w:link w:val="af5"/>
    <w:rsid w:val="00EB1C11"/>
    <w:rPr>
      <w:rFonts w:cs="Times New Roman"/>
      <w:b/>
      <w:bCs/>
      <w:lang w:val="ru-RU" w:eastAsia="ru-RU"/>
    </w:rPr>
  </w:style>
  <w:style w:type="character" w:customStyle="1" w:styleId="ad">
    <w:name w:val="Текст примечания Знак"/>
    <w:basedOn w:val="a1"/>
    <w:link w:val="ac"/>
    <w:semiHidden/>
    <w:rsid w:val="00EB1C11"/>
    <w:rPr>
      <w:rFonts w:cs="Arial"/>
      <w:lang w:val="en-US" w:eastAsia="en-US"/>
    </w:rPr>
  </w:style>
  <w:style w:type="character" w:customStyle="1" w:styleId="af5">
    <w:name w:val="Тема примечания Знак"/>
    <w:basedOn w:val="ad"/>
    <w:link w:val="af4"/>
    <w:rsid w:val="00EB1C11"/>
    <w:rPr>
      <w:rFonts w:cs="Arial"/>
      <w:b/>
      <w:bCs/>
      <w:lang w:val="en-US" w:eastAsia="en-US"/>
    </w:rPr>
  </w:style>
  <w:style w:type="character" w:customStyle="1" w:styleId="a7">
    <w:name w:val="Верхний колонтитул Знак"/>
    <w:basedOn w:val="a1"/>
    <w:link w:val="a6"/>
    <w:uiPriority w:val="99"/>
    <w:rsid w:val="00582245"/>
    <w:rPr>
      <w:sz w:val="24"/>
      <w:szCs w:val="24"/>
    </w:rPr>
  </w:style>
  <w:style w:type="character" w:styleId="af6">
    <w:name w:val="Strong"/>
    <w:basedOn w:val="a1"/>
    <w:uiPriority w:val="99"/>
    <w:qFormat/>
    <w:rsid w:val="005D66DE"/>
    <w:rPr>
      <w:rFonts w:cs="Times New Roman"/>
      <w:b/>
    </w:rPr>
  </w:style>
  <w:style w:type="character" w:customStyle="1" w:styleId="apple-converted-space">
    <w:name w:val="apple-converted-space"/>
    <w:basedOn w:val="a1"/>
    <w:uiPriority w:val="99"/>
    <w:rsid w:val="005D66DE"/>
    <w:rPr>
      <w:rFonts w:cs="Times New Roman"/>
    </w:rPr>
  </w:style>
  <w:style w:type="character" w:customStyle="1" w:styleId="af0">
    <w:name w:val="Абзац списка Знак"/>
    <w:basedOn w:val="a1"/>
    <w:link w:val="af"/>
    <w:uiPriority w:val="99"/>
    <w:rsid w:val="00780382"/>
    <w:rPr>
      <w:sz w:val="24"/>
      <w:szCs w:val="24"/>
    </w:rPr>
  </w:style>
  <w:style w:type="character" w:styleId="af7">
    <w:name w:val="FollowedHyperlink"/>
    <w:basedOn w:val="a1"/>
    <w:rsid w:val="00F729AF"/>
    <w:rPr>
      <w:color w:val="800080" w:themeColor="followedHyperlink"/>
      <w:u w:val="single"/>
    </w:rPr>
  </w:style>
  <w:style w:type="paragraph" w:styleId="af8">
    <w:name w:val="caption"/>
    <w:basedOn w:val="a0"/>
    <w:next w:val="a0"/>
    <w:unhideWhenUsed/>
    <w:qFormat/>
    <w:rsid w:val="006F1743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 светлая1"/>
    <w:basedOn w:val="a2"/>
    <w:uiPriority w:val="40"/>
    <w:rsid w:val="00C95CD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vinenko@secnr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9CE0A-0006-4153-AA95-B44BF208D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КОРПОРАЦИЯ ПО АТОМНОЙ ЭНЕРГИИ «РОСАТОМ»</vt:lpstr>
    </vt:vector>
  </TitlesOfParts>
  <Company>..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КОРПОРАЦИЯ ПО АТОМНОЙ ЭНЕРГИИ «РОСАТОМ»</dc:title>
  <dc:creator>Пользователь</dc:creator>
  <cp:lastModifiedBy>Литвиненко Оксана Юрьевна</cp:lastModifiedBy>
  <cp:revision>14</cp:revision>
  <cp:lastPrinted>2021-06-15T10:39:00Z</cp:lastPrinted>
  <dcterms:created xsi:type="dcterms:W3CDTF">2021-06-09T14:07:00Z</dcterms:created>
  <dcterms:modified xsi:type="dcterms:W3CDTF">2021-06-17T12:19:00Z</dcterms:modified>
</cp:coreProperties>
</file>